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38" w:rsidRDefault="00453938" w:rsidP="00453938">
      <w:pPr>
        <w:pStyle w:val="1"/>
        <w:jc w:val="right"/>
        <w:rPr>
          <w:color w:val="FF0000"/>
        </w:rPr>
      </w:pPr>
    </w:p>
    <w:p w:rsidR="00304BC0" w:rsidRPr="00081128" w:rsidRDefault="00304BC0" w:rsidP="00304BC0">
      <w:pPr>
        <w:pStyle w:val="11"/>
        <w:spacing w:line="240" w:lineRule="auto"/>
        <w:ind w:firstLine="0"/>
        <w:jc w:val="center"/>
        <w:rPr>
          <w:bCs/>
          <w:sz w:val="28"/>
          <w:szCs w:val="28"/>
        </w:rPr>
      </w:pPr>
    </w:p>
    <w:p w:rsidR="00304BC0" w:rsidRPr="00304BC0" w:rsidRDefault="00304BC0" w:rsidP="00304BC0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4BC0">
        <w:rPr>
          <w:b/>
          <w:bCs/>
          <w:sz w:val="28"/>
          <w:szCs w:val="28"/>
        </w:rPr>
        <w:t>АДМИНИСТРАЦИЯ</w:t>
      </w:r>
    </w:p>
    <w:p w:rsidR="00304BC0" w:rsidRPr="00304BC0" w:rsidRDefault="00304BC0" w:rsidP="00304BC0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04BC0">
        <w:rPr>
          <w:b/>
          <w:bCs/>
          <w:sz w:val="28"/>
          <w:szCs w:val="28"/>
        </w:rPr>
        <w:t>МУНИЦИПАЛЬНОГО ОБРАЗОВАНИЯ</w:t>
      </w:r>
      <w:r w:rsidRPr="00304BC0">
        <w:rPr>
          <w:b/>
          <w:bCs/>
          <w:sz w:val="28"/>
          <w:szCs w:val="28"/>
        </w:rPr>
        <w:br/>
        <w:t>«СЕЛЬСКОЕ ПОСЕЛЕНИЕ КАРАЛАТСКИЙ СЕЛЬСОВЕТ КАМЫЗЯКСКОГО МУНИЦИПАЛЬНОГО РАЙОНА АСТРАХАНСКОЙ ОБЛАСТИ»</w:t>
      </w:r>
    </w:p>
    <w:p w:rsidR="00304BC0" w:rsidRPr="00304BC0" w:rsidRDefault="00304BC0" w:rsidP="00304BC0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304BC0" w:rsidRPr="00304BC0" w:rsidRDefault="00304BC0" w:rsidP="00304BC0">
      <w:pPr>
        <w:pStyle w:val="11"/>
        <w:spacing w:line="240" w:lineRule="auto"/>
        <w:ind w:firstLine="0"/>
        <w:jc w:val="center"/>
        <w:rPr>
          <w:b/>
          <w:sz w:val="28"/>
          <w:szCs w:val="28"/>
        </w:rPr>
      </w:pPr>
      <w:r w:rsidRPr="00304BC0">
        <w:rPr>
          <w:b/>
          <w:sz w:val="28"/>
          <w:szCs w:val="28"/>
        </w:rPr>
        <w:t>ПОСТАНОВЛЕНИЕ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</w:p>
    <w:p w:rsidR="00453938" w:rsidRDefault="00453938" w:rsidP="0045393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304B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.08.2025г.                                   </w:t>
      </w:r>
      <w:r w:rsidR="00304BC0">
        <w:rPr>
          <w:rFonts w:ascii="Times New Roman" w:hAnsi="Times New Roman"/>
          <w:sz w:val="28"/>
          <w:szCs w:val="28"/>
        </w:rPr>
        <w:t xml:space="preserve">                         </w:t>
      </w:r>
      <w:r w:rsidR="00304BC0">
        <w:rPr>
          <w:rFonts w:ascii="Times New Roman" w:hAnsi="Times New Roman"/>
          <w:sz w:val="28"/>
          <w:szCs w:val="28"/>
        </w:rPr>
        <w:tab/>
      </w:r>
      <w:r w:rsidR="00304BC0">
        <w:rPr>
          <w:rFonts w:ascii="Times New Roman" w:hAnsi="Times New Roman"/>
          <w:sz w:val="28"/>
          <w:szCs w:val="28"/>
        </w:rPr>
        <w:tab/>
      </w:r>
      <w:r w:rsidR="00304BC0">
        <w:rPr>
          <w:rFonts w:ascii="Times New Roman" w:hAnsi="Times New Roman"/>
          <w:sz w:val="28"/>
          <w:szCs w:val="28"/>
        </w:rPr>
        <w:tab/>
        <w:t xml:space="preserve">   № 41</w:t>
      </w:r>
    </w:p>
    <w:p w:rsidR="00453938" w:rsidRDefault="00304BC0" w:rsidP="00453938">
      <w:pPr>
        <w:pStyle w:val="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3938">
        <w:rPr>
          <w:rFonts w:ascii="Times New Roman" w:hAnsi="Times New Roman"/>
          <w:sz w:val="28"/>
          <w:szCs w:val="28"/>
        </w:rPr>
        <w:t xml:space="preserve">«Об </w:t>
      </w:r>
      <w:r w:rsidR="0045393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организации</w:t>
      </w:r>
      <w:r w:rsidR="00453938">
        <w:rPr>
          <w:rFonts w:ascii="Times New Roman" w:hAnsi="Times New Roman"/>
          <w:sz w:val="28"/>
          <w:szCs w:val="28"/>
        </w:rPr>
        <w:t xml:space="preserve"> внутреннего финансового аудита в </w:t>
      </w:r>
      <w:r w:rsidR="0045393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Каралатский </w:t>
      </w:r>
      <w:r w:rsidR="0045393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938"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</w:t>
      </w:r>
    </w:p>
    <w:p w:rsidR="00453938" w:rsidRDefault="00453938" w:rsidP="00453938">
      <w:pPr>
        <w:pStyle w:val="Standard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статьей 160.2-1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Приказами Министерства финансов Российской Федерации от 21.11.2019 N 196н "Об утверждении федерального стандарта внутреннего финансового аудита "Определения, принципы и задачи внутреннего финансового аудита", от 21.11.2019 N 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 237н "Об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 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04BC0" w:rsidRDefault="00304BC0" w:rsidP="00453938">
      <w:pPr>
        <w:pStyle w:val="Standard"/>
        <w:jc w:val="both"/>
      </w:pPr>
    </w:p>
    <w:p w:rsidR="00453938" w:rsidRDefault="00453938" w:rsidP="00453938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 Применить упрощенный способ организации внутреннего финансового аудита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 Возложить полномочия по осуществлению внутреннего финансового аудита на Главу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</w:t>
      </w:r>
      <w:r>
        <w:rPr>
          <w:rFonts w:ascii="Times New Roman" w:hAnsi="Times New Roman"/>
          <w:sz w:val="28"/>
          <w:szCs w:val="28"/>
        </w:rPr>
        <w:t xml:space="preserve"> с самостоятельным выполнением им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Утвердить Порядок организации внутреннего финансового аудита в соответствии с приложением.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Опубликовать настоящее постановление на официальном                                      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области».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распоряжение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01.05.2025 г.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ind w:right="4" w:firstLine="1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 «</w:t>
      </w:r>
      <w:r w:rsidR="00304BC0">
        <w:rPr>
          <w:rFonts w:ascii="Times New Roman" w:hAnsi="Times New Roman"/>
          <w:sz w:val="28"/>
          <w:szCs w:val="28"/>
        </w:rPr>
        <w:t xml:space="preserve">Каралатский </w:t>
      </w:r>
      <w:r>
        <w:rPr>
          <w:rFonts w:ascii="Times New Roman" w:hAnsi="Times New Roman"/>
          <w:sz w:val="28"/>
          <w:szCs w:val="28"/>
        </w:rPr>
        <w:t xml:space="preserve"> сельсовет»               </w:t>
      </w:r>
      <w:r w:rsidR="00304BC0">
        <w:rPr>
          <w:rFonts w:ascii="Times New Roman" w:hAnsi="Times New Roman"/>
          <w:sz w:val="28"/>
          <w:szCs w:val="28"/>
        </w:rPr>
        <w:tab/>
      </w:r>
      <w:r w:rsidR="00304BC0">
        <w:rPr>
          <w:rFonts w:ascii="Times New Roman" w:hAnsi="Times New Roman"/>
          <w:sz w:val="28"/>
          <w:szCs w:val="28"/>
        </w:rPr>
        <w:tab/>
      </w:r>
      <w:r w:rsidR="00304BC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304BC0">
        <w:rPr>
          <w:rFonts w:ascii="Times New Roman" w:hAnsi="Times New Roman"/>
          <w:sz w:val="28"/>
          <w:szCs w:val="28"/>
        </w:rPr>
        <w:t>И.В.Рябова</w:t>
      </w:r>
    </w:p>
    <w:p w:rsidR="00453938" w:rsidRDefault="00453938" w:rsidP="00453938">
      <w:pPr>
        <w:pStyle w:val="Standard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ind w:firstLine="559"/>
        <w:jc w:val="both"/>
        <w:rPr>
          <w:rFonts w:ascii="Times New Roman" w:hAnsi="Times New Roman"/>
          <w:sz w:val="28"/>
          <w:szCs w:val="28"/>
        </w:rPr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</w:p>
    <w:p w:rsidR="00453938" w:rsidRDefault="00453938" w:rsidP="00453938">
      <w:pPr>
        <w:pStyle w:val="Standard"/>
        <w:ind w:firstLine="559"/>
        <w:jc w:val="right"/>
      </w:pPr>
      <w:r>
        <w:t>Приложение</w:t>
      </w:r>
    </w:p>
    <w:p w:rsidR="00453938" w:rsidRDefault="00453938" w:rsidP="00453938">
      <w:pPr>
        <w:pStyle w:val="Standard"/>
        <w:ind w:firstLine="559"/>
        <w:jc w:val="right"/>
      </w:pPr>
      <w:r>
        <w:t>к распоряжению администрации</w:t>
      </w:r>
    </w:p>
    <w:p w:rsidR="00453938" w:rsidRDefault="00453938" w:rsidP="00453938">
      <w:pPr>
        <w:pStyle w:val="Standard"/>
        <w:ind w:firstLine="559"/>
        <w:jc w:val="right"/>
      </w:pPr>
      <w:r>
        <w:t>МО «</w:t>
      </w:r>
      <w:r w:rsidR="00304BC0">
        <w:t xml:space="preserve">Каралатский </w:t>
      </w:r>
      <w:r>
        <w:t>сельсовет»</w:t>
      </w:r>
    </w:p>
    <w:p w:rsidR="00453938" w:rsidRDefault="00304BC0" w:rsidP="00453938">
      <w:pPr>
        <w:pStyle w:val="Standard"/>
        <w:ind w:firstLine="559"/>
        <w:jc w:val="right"/>
      </w:pPr>
      <w:r>
        <w:t>от  14.08.2025г. № 41</w:t>
      </w:r>
    </w:p>
    <w:p w:rsidR="00453938" w:rsidRDefault="00453938" w:rsidP="00453938">
      <w:pPr>
        <w:pStyle w:val="Standard"/>
      </w:pPr>
    </w:p>
    <w:p w:rsidR="00453938" w:rsidRDefault="00453938" w:rsidP="00453938">
      <w:pPr>
        <w:pStyle w:val="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Порядок  </w:t>
      </w:r>
    </w:p>
    <w:p w:rsidR="00453938" w:rsidRDefault="00453938" w:rsidP="00453938">
      <w:pPr>
        <w:pStyle w:val="3"/>
        <w:spacing w:before="0" w:after="0"/>
        <w:rPr>
          <w:sz w:val="28"/>
          <w:szCs w:val="28"/>
        </w:rPr>
      </w:pPr>
      <w:r>
        <w:rPr>
          <w:sz w:val="28"/>
          <w:szCs w:val="28"/>
        </w:rPr>
        <w:t>организации внутреннего финансового аудита</w:t>
      </w:r>
    </w:p>
    <w:p w:rsidR="00453938" w:rsidRDefault="00453938" w:rsidP="00453938">
      <w:pPr>
        <w:pStyle w:val="Standard"/>
        <w:rPr>
          <w:sz w:val="28"/>
          <w:szCs w:val="28"/>
        </w:rPr>
      </w:pPr>
    </w:p>
    <w:p w:rsidR="00453938" w:rsidRDefault="00453938" w:rsidP="00453938">
      <w:pPr>
        <w:pStyle w:val="Standard"/>
        <w:jc w:val="both"/>
      </w:pPr>
      <w:r>
        <w:rPr>
          <w:rFonts w:ascii="Times New Roman" w:hAnsi="Times New Roman"/>
          <w:sz w:val="28"/>
          <w:szCs w:val="28"/>
        </w:rPr>
        <w:t xml:space="preserve">1. Внутренний финансовый аудит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</w:t>
      </w:r>
      <w:r>
        <w:rPr>
          <w:rFonts w:ascii="Times New Roman" w:hAnsi="Times New Roman"/>
          <w:sz w:val="28"/>
          <w:szCs w:val="28"/>
        </w:rPr>
        <w:t xml:space="preserve"> (далее – Администрация) осуществляется в соответствии с требованиями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статьи 160.2-1</w:t>
      </w:r>
      <w:r>
        <w:rPr>
          <w:rFonts w:ascii="Times New Roman" w:hAnsi="Times New Roman"/>
          <w:sz w:val="28"/>
          <w:szCs w:val="28"/>
        </w:rPr>
        <w:t xml:space="preserve">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- федеральные стандарты), а также настоящим Порядком.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настоящем Порядке применяются понятия, термины в значения, установленные Бюджетным кодексом Российской Федерации и федеральными стандартами.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Внутренний финансовый аудит в Администрации является деятельностью по формированию и использованию независимой и объективной информации о результатах исполнения бюджетных полномочий Администрацией (ее структурными подразделениями и должностными лицами) как главным администратором (администратором) бюджетных средств, направленной на повышение качества осуществления внутренних бюджетных процедур, включая: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:rsidR="00453938" w:rsidRDefault="00453938" w:rsidP="00453938">
      <w:pPr>
        <w:pStyle w:val="Standard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- 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пунктом 5 статьи 264.1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proofErr w:type="gramEnd"/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качества финансового менеджмента, в том числе повышения результативности и экономности использования бюджетных средств;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составление заключения (отчета) о результатах исполнения решений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</w:t>
      </w:r>
      <w:r>
        <w:rPr>
          <w:rFonts w:ascii="Times New Roman" w:hAnsi="Times New Roman"/>
          <w:sz w:val="28"/>
          <w:szCs w:val="28"/>
        </w:rPr>
        <w:t>, направленных на повышение качества финансового менеджмента.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 В целях реализации решения об упрощенном осуществлении внутреннего финансового аудита Глава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r w:rsidR="00304BC0">
        <w:rPr>
          <w:rFonts w:ascii="Times New Roman" w:hAnsi="Times New Roman" w:cs="Times New Roman"/>
          <w:sz w:val="28"/>
          <w:szCs w:val="28"/>
        </w:rPr>
        <w:lastRenderedPageBreak/>
        <w:t xml:space="preserve">Каралатский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BC0"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30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 Астраханской области»</w:t>
      </w:r>
      <w:r>
        <w:rPr>
          <w:rFonts w:ascii="Times New Roman" w:hAnsi="Times New Roman"/>
          <w:sz w:val="28"/>
          <w:szCs w:val="28"/>
        </w:rPr>
        <w:t xml:space="preserve"> 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453938" w:rsidRDefault="00453938" w:rsidP="00453938">
      <w:pPr>
        <w:pStyle w:val="Standard"/>
        <w:ind w:left="139" w:firstLine="5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организует и осуществляет внутренний финансовый контроль;</w:t>
      </w:r>
    </w:p>
    <w:p w:rsidR="00453938" w:rsidRDefault="00453938" w:rsidP="00453938">
      <w:pPr>
        <w:pStyle w:val="Standard"/>
        <w:ind w:left="139" w:firstLine="5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:rsidR="00453938" w:rsidRDefault="00453938" w:rsidP="00453938">
      <w:pPr>
        <w:pStyle w:val="Standard"/>
        <w:ind w:left="139" w:firstLine="5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:rsidR="00453938" w:rsidRDefault="00453938" w:rsidP="0045393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Деятельность по осуществлению полномочий по внутреннему финансовому аудиту в Администрации основывается на принципах, установленных федеральными стандартами.</w:t>
      </w:r>
    </w:p>
    <w:p w:rsidR="00B34A3D" w:rsidRDefault="00B34A3D"/>
    <w:sectPr w:rsidR="00B34A3D" w:rsidSect="00060C8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938"/>
    <w:rsid w:val="00060C83"/>
    <w:rsid w:val="00116B7F"/>
    <w:rsid w:val="00304BC0"/>
    <w:rsid w:val="00453938"/>
    <w:rsid w:val="00B3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83"/>
  </w:style>
  <w:style w:type="paragraph" w:styleId="1">
    <w:name w:val="heading 1"/>
    <w:basedOn w:val="Standard"/>
    <w:next w:val="Standard"/>
    <w:link w:val="10"/>
    <w:rsid w:val="00453938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Standard"/>
    <w:link w:val="30"/>
    <w:rsid w:val="00453938"/>
    <w:pPr>
      <w:keepNext w:val="0"/>
      <w:keepLines w:val="0"/>
      <w:widowControl w:val="0"/>
      <w:suppressAutoHyphens/>
      <w:autoSpaceDN w:val="0"/>
      <w:spacing w:before="108" w:after="108" w:line="240" w:lineRule="auto"/>
      <w:jc w:val="center"/>
      <w:textAlignment w:val="baseline"/>
      <w:outlineLvl w:val="2"/>
    </w:pPr>
    <w:rPr>
      <w:rFonts w:ascii="Liberation Serif" w:eastAsia="Segoe UI" w:hAnsi="Liberation Serif" w:cs="Tahoma"/>
      <w:b/>
      <w:bCs/>
      <w:color w:val="26282F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938"/>
    <w:rPr>
      <w:rFonts w:ascii="Liberation Serif" w:eastAsia="Segoe UI" w:hAnsi="Liberation Serif" w:cs="Tahoma"/>
      <w:b/>
      <w:bCs/>
      <w:color w:val="26282F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453938"/>
    <w:rPr>
      <w:rFonts w:ascii="Liberation Serif" w:eastAsia="Segoe UI" w:hAnsi="Liberation Serif" w:cs="Tahoma"/>
      <w:b/>
      <w:bCs/>
      <w:color w:val="26282F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539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a3">
    <w:name w:val="Гипертекстовая ссылка"/>
    <w:rsid w:val="00453938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4539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4">
    <w:name w:val="Основной текст_"/>
    <w:basedOn w:val="a0"/>
    <w:link w:val="11"/>
    <w:rsid w:val="00304BC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304BC0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2025-11-13T11:23:00Z</cp:lastPrinted>
  <dcterms:created xsi:type="dcterms:W3CDTF">2025-11-10T08:59:00Z</dcterms:created>
  <dcterms:modified xsi:type="dcterms:W3CDTF">2025-11-13T11:25:00Z</dcterms:modified>
</cp:coreProperties>
</file>