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D8C" w:rsidRPr="00BC6D8C" w:rsidRDefault="00BC6D8C" w:rsidP="00BC6D8C">
      <w:pPr>
        <w:pStyle w:val="a3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BC6D8C">
        <w:rPr>
          <w:rFonts w:ascii="Times New Roman" w:hAnsi="Times New Roman" w:cs="Times New Roman"/>
          <w:b/>
          <w:sz w:val="32"/>
        </w:rPr>
        <w:t>П</w:t>
      </w:r>
      <w:proofErr w:type="gramEnd"/>
      <w:r w:rsidRPr="00BC6D8C">
        <w:rPr>
          <w:rFonts w:ascii="Times New Roman" w:hAnsi="Times New Roman" w:cs="Times New Roman"/>
          <w:b/>
          <w:sz w:val="32"/>
        </w:rPr>
        <w:t xml:space="preserve"> О С Т А Н О В Л Е Н И Е</w:t>
      </w:r>
    </w:p>
    <w:p w:rsidR="00BC6D8C" w:rsidRPr="00BC6D8C" w:rsidRDefault="00BC6D8C" w:rsidP="00BC6D8C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BC6D8C">
        <w:rPr>
          <w:rFonts w:ascii="Times New Roman" w:hAnsi="Times New Roman" w:cs="Times New Roman"/>
          <w:b/>
          <w:sz w:val="32"/>
        </w:rPr>
        <w:t>АДМИНИСТРАЦИИ</w:t>
      </w:r>
    </w:p>
    <w:p w:rsidR="00BC6D8C" w:rsidRPr="00BC6D8C" w:rsidRDefault="00BC6D8C" w:rsidP="00BC6D8C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BC6D8C">
        <w:rPr>
          <w:rFonts w:ascii="Times New Roman" w:hAnsi="Times New Roman" w:cs="Times New Roman"/>
          <w:b/>
          <w:sz w:val="32"/>
        </w:rPr>
        <w:t>МУНИЦИПАЛЬНОГО   ОБРАЗОВАНИЯ</w:t>
      </w:r>
    </w:p>
    <w:p w:rsidR="00BC6D8C" w:rsidRPr="00BC6D8C" w:rsidRDefault="00BC6D8C" w:rsidP="00BC6D8C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BC6D8C">
        <w:rPr>
          <w:rFonts w:ascii="Times New Roman" w:hAnsi="Times New Roman" w:cs="Times New Roman"/>
          <w:b/>
          <w:sz w:val="32"/>
        </w:rPr>
        <w:t>«СЕЛЬСКОЕ ПОСЕЛЕНИЕ КАРАЛАТСКИЙ   СЕЛЬСОВЕТ</w:t>
      </w:r>
    </w:p>
    <w:p w:rsidR="00BC6D8C" w:rsidRDefault="00BC6D8C" w:rsidP="00BC6D8C">
      <w:pPr>
        <w:pStyle w:val="a3"/>
        <w:jc w:val="center"/>
        <w:rPr>
          <w:rFonts w:ascii="Times New Roman" w:hAnsi="Times New Roman" w:cs="Times New Roman"/>
          <w:b/>
          <w:sz w:val="32"/>
        </w:rPr>
      </w:pPr>
      <w:r w:rsidRPr="00BC6D8C">
        <w:rPr>
          <w:rFonts w:ascii="Times New Roman" w:hAnsi="Times New Roman" w:cs="Times New Roman"/>
          <w:b/>
          <w:sz w:val="32"/>
        </w:rPr>
        <w:t>КАМЫЗЯКСКОГО МУНИЦИПАЛЬНОГО РАЙОНА АСТРАХАНСКОЙ ОБЛАСТИ»</w:t>
      </w:r>
    </w:p>
    <w:p w:rsidR="00702766" w:rsidRPr="00CB0A87" w:rsidRDefault="00702766" w:rsidP="00BC6D8C">
      <w:pPr>
        <w:pStyle w:val="a3"/>
        <w:jc w:val="center"/>
        <w:rPr>
          <w:b/>
          <w:sz w:val="32"/>
        </w:rPr>
      </w:pPr>
    </w:p>
    <w:p w:rsidR="00482BD4" w:rsidRDefault="00702766" w:rsidP="00702766">
      <w:pPr>
        <w:ind w:firstLine="0"/>
        <w:rPr>
          <w:sz w:val="26"/>
        </w:rPr>
      </w:pPr>
      <w:r w:rsidRPr="00702766">
        <w:rPr>
          <w:sz w:val="26"/>
        </w:rPr>
        <w:t>24</w:t>
      </w:r>
      <w:r w:rsidR="00DD27AA" w:rsidRPr="00702766">
        <w:rPr>
          <w:sz w:val="26"/>
        </w:rPr>
        <w:t>.</w:t>
      </w:r>
      <w:r w:rsidRPr="00702766">
        <w:rPr>
          <w:sz w:val="26"/>
        </w:rPr>
        <w:t xml:space="preserve">12.2024 г.                                                                                    </w:t>
      </w:r>
      <w:r>
        <w:rPr>
          <w:sz w:val="26"/>
        </w:rPr>
        <w:t xml:space="preserve">        </w:t>
      </w:r>
      <w:r w:rsidRPr="00702766">
        <w:rPr>
          <w:sz w:val="26"/>
        </w:rPr>
        <w:t xml:space="preserve"> </w:t>
      </w:r>
      <w:r w:rsidR="00DD27AA" w:rsidRPr="00702766">
        <w:rPr>
          <w:sz w:val="26"/>
        </w:rPr>
        <w:t xml:space="preserve"> №</w:t>
      </w:r>
      <w:r w:rsidRPr="00702766">
        <w:rPr>
          <w:sz w:val="26"/>
        </w:rPr>
        <w:t xml:space="preserve"> 73</w:t>
      </w:r>
    </w:p>
    <w:p w:rsidR="00702766" w:rsidRPr="00702766" w:rsidRDefault="00702766" w:rsidP="00702766">
      <w:pPr>
        <w:ind w:firstLine="0"/>
        <w:rPr>
          <w:sz w:val="26"/>
        </w:rPr>
      </w:pPr>
    </w:p>
    <w:p w:rsidR="00DD27AA" w:rsidRPr="00DD27AA" w:rsidRDefault="001D0671" w:rsidP="00DD27AA">
      <w:pPr>
        <w:pStyle w:val="a3"/>
        <w:rPr>
          <w:rFonts w:ascii="Times New Roman" w:hAnsi="Times New Roman" w:cs="Times New Roman"/>
          <w:b/>
          <w:sz w:val="28"/>
        </w:rPr>
      </w:pPr>
      <w:r w:rsidRPr="00DD27AA">
        <w:rPr>
          <w:rFonts w:ascii="Times New Roman" w:hAnsi="Times New Roman" w:cs="Times New Roman"/>
          <w:sz w:val="28"/>
        </w:rPr>
        <w:fldChar w:fldCharType="begin"/>
      </w:r>
      <w:r w:rsidR="00954655" w:rsidRPr="00DD27AA">
        <w:rPr>
          <w:rFonts w:ascii="Times New Roman" w:hAnsi="Times New Roman" w:cs="Times New Roman"/>
          <w:sz w:val="28"/>
        </w:rPr>
        <w:instrText>HYPERLINK "http://10.67.49.5/document/redirect/409375150/0"</w:instrText>
      </w:r>
      <w:r w:rsidRPr="00DD27AA">
        <w:rPr>
          <w:rFonts w:ascii="Times New Roman" w:hAnsi="Times New Roman" w:cs="Times New Roman"/>
          <w:sz w:val="28"/>
        </w:rPr>
        <w:fldChar w:fldCharType="separate"/>
      </w:r>
      <w:r w:rsidR="00DF0A8A" w:rsidRPr="00DD27AA">
        <w:rPr>
          <w:rFonts w:ascii="Times New Roman" w:hAnsi="Times New Roman" w:cs="Times New Roman"/>
          <w:sz w:val="28"/>
        </w:rPr>
        <w:t xml:space="preserve">Об источниках наружного противопожарного </w:t>
      </w:r>
      <w:r w:rsidR="00DD27AA" w:rsidRPr="00DD27AA">
        <w:rPr>
          <w:rFonts w:ascii="Times New Roman" w:hAnsi="Times New Roman" w:cs="Times New Roman"/>
          <w:b/>
          <w:sz w:val="28"/>
        </w:rPr>
        <w:t xml:space="preserve"> </w:t>
      </w:r>
    </w:p>
    <w:p w:rsidR="00DD27AA" w:rsidRDefault="00DF0A8A" w:rsidP="00DD27AA">
      <w:pPr>
        <w:pStyle w:val="a3"/>
        <w:rPr>
          <w:rFonts w:ascii="Times New Roman" w:hAnsi="Times New Roman" w:cs="Times New Roman"/>
          <w:sz w:val="28"/>
        </w:rPr>
      </w:pPr>
      <w:r w:rsidRPr="00DD27AA">
        <w:rPr>
          <w:rFonts w:ascii="Times New Roman" w:hAnsi="Times New Roman" w:cs="Times New Roman"/>
          <w:sz w:val="28"/>
        </w:rPr>
        <w:t>водоснабжения для целей пожаротушения,</w:t>
      </w:r>
      <w:r w:rsidR="00DD27AA">
        <w:rPr>
          <w:rFonts w:ascii="Times New Roman" w:hAnsi="Times New Roman" w:cs="Times New Roman"/>
          <w:sz w:val="28"/>
        </w:rPr>
        <w:t xml:space="preserve"> </w:t>
      </w:r>
    </w:p>
    <w:p w:rsidR="00DD27AA" w:rsidRDefault="00DF0A8A" w:rsidP="00DD27AA">
      <w:pPr>
        <w:pStyle w:val="a3"/>
        <w:rPr>
          <w:rFonts w:ascii="Times New Roman" w:hAnsi="Times New Roman" w:cs="Times New Roman"/>
          <w:sz w:val="28"/>
        </w:rPr>
      </w:pPr>
      <w:proofErr w:type="gramStart"/>
      <w:r w:rsidRPr="00DD27AA">
        <w:rPr>
          <w:rFonts w:ascii="Times New Roman" w:hAnsi="Times New Roman" w:cs="Times New Roman"/>
          <w:sz w:val="28"/>
        </w:rPr>
        <w:t xml:space="preserve">расположенных в населенных пунктах </w:t>
      </w:r>
      <w:r w:rsidR="00DD27AA">
        <w:rPr>
          <w:rFonts w:ascii="Times New Roman" w:hAnsi="Times New Roman" w:cs="Times New Roman"/>
          <w:sz w:val="28"/>
        </w:rPr>
        <w:t xml:space="preserve"> </w:t>
      </w:r>
      <w:proofErr w:type="gramEnd"/>
    </w:p>
    <w:p w:rsidR="00DD27AA" w:rsidRDefault="00DF0A8A" w:rsidP="00DD27AA">
      <w:pPr>
        <w:pStyle w:val="a3"/>
        <w:rPr>
          <w:rFonts w:ascii="Times New Roman" w:hAnsi="Times New Roman" w:cs="Times New Roman"/>
          <w:sz w:val="28"/>
        </w:rPr>
      </w:pPr>
      <w:r w:rsidRPr="00DD27AA">
        <w:rPr>
          <w:rFonts w:ascii="Times New Roman" w:hAnsi="Times New Roman" w:cs="Times New Roman"/>
          <w:sz w:val="28"/>
        </w:rPr>
        <w:t>муниципального о</w:t>
      </w:r>
      <w:r w:rsidR="00DD27AA">
        <w:rPr>
          <w:rFonts w:ascii="Times New Roman" w:hAnsi="Times New Roman" w:cs="Times New Roman"/>
          <w:sz w:val="28"/>
        </w:rPr>
        <w:t>бразования</w:t>
      </w:r>
    </w:p>
    <w:p w:rsidR="00702766" w:rsidRDefault="00DF0A8A" w:rsidP="00DD27AA">
      <w:pPr>
        <w:pStyle w:val="a3"/>
        <w:rPr>
          <w:rFonts w:ascii="Times New Roman" w:hAnsi="Times New Roman" w:cs="Times New Roman"/>
          <w:sz w:val="28"/>
        </w:rPr>
      </w:pPr>
      <w:r w:rsidRPr="00DD27AA">
        <w:rPr>
          <w:rFonts w:ascii="Times New Roman" w:hAnsi="Times New Roman" w:cs="Times New Roman"/>
          <w:sz w:val="28"/>
        </w:rPr>
        <w:t>"</w:t>
      </w:r>
      <w:r w:rsidR="00702766">
        <w:rPr>
          <w:rFonts w:ascii="Times New Roman" w:hAnsi="Times New Roman" w:cs="Times New Roman"/>
          <w:sz w:val="28"/>
        </w:rPr>
        <w:t xml:space="preserve">Сельское поселение </w:t>
      </w:r>
      <w:proofErr w:type="spellStart"/>
      <w:r w:rsidR="00702766">
        <w:rPr>
          <w:rFonts w:ascii="Times New Roman" w:hAnsi="Times New Roman" w:cs="Times New Roman"/>
          <w:sz w:val="28"/>
        </w:rPr>
        <w:t>Каралатский</w:t>
      </w:r>
      <w:proofErr w:type="spellEnd"/>
      <w:r w:rsidR="00702766">
        <w:rPr>
          <w:rFonts w:ascii="Times New Roman" w:hAnsi="Times New Roman" w:cs="Times New Roman"/>
          <w:sz w:val="28"/>
        </w:rPr>
        <w:t xml:space="preserve"> сельсовет </w:t>
      </w:r>
    </w:p>
    <w:p w:rsidR="00DD27AA" w:rsidRDefault="00702766" w:rsidP="00DD27A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Камызякского</w:t>
      </w:r>
      <w:proofErr w:type="spellEnd"/>
      <w:r>
        <w:rPr>
          <w:rFonts w:ascii="Times New Roman" w:hAnsi="Times New Roman" w:cs="Times New Roman"/>
          <w:sz w:val="28"/>
        </w:rPr>
        <w:t xml:space="preserve"> муниципального</w:t>
      </w:r>
      <w:r w:rsidR="00DD27AA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а</w:t>
      </w:r>
    </w:p>
    <w:p w:rsidR="00DD27AA" w:rsidRDefault="00DD27AA" w:rsidP="00DD27A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Астраханской области"</w:t>
      </w:r>
    </w:p>
    <w:p w:rsidR="00DF0A8A" w:rsidRPr="00DD27AA" w:rsidRDefault="00156AE5" w:rsidP="00DD27A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DF0A8A" w:rsidRPr="00DD27AA">
        <w:rPr>
          <w:rFonts w:ascii="Times New Roman" w:hAnsi="Times New Roman" w:cs="Times New Roman"/>
          <w:sz w:val="28"/>
        </w:rPr>
        <w:t>и на прилегающих к ним территориях"</w:t>
      </w:r>
      <w:r w:rsidR="001D0671" w:rsidRPr="00DD27AA">
        <w:rPr>
          <w:rFonts w:ascii="Times New Roman" w:hAnsi="Times New Roman" w:cs="Times New Roman"/>
          <w:sz w:val="28"/>
        </w:rPr>
        <w:fldChar w:fldCharType="end"/>
      </w:r>
    </w:p>
    <w:p w:rsidR="00DF0A8A" w:rsidRDefault="00DF0A8A" w:rsidP="00DF0A8A"/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В целях создания условий для забора в любое время года воды из источников наружного водоснабжения на территории муниципального образования "</w:t>
      </w:r>
      <w:r w:rsidR="0070276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70276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Каралаткий</w:t>
      </w:r>
      <w:proofErr w:type="spellEnd"/>
      <w:r w:rsidR="0070276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70276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70276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02766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район</w:t>
      </w:r>
      <w:r w:rsidR="0070276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а</w:t>
      </w:r>
      <w:r w:rsidR="00702766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702766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»</w:t>
      </w: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, в соответствии с </w:t>
      </w:r>
      <w:hyperlink r:id="rId6" w:history="1">
        <w:r w:rsidRPr="00156AE5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от 21.12.1994 N 69-ФЗ "О пожарной безопасности", </w:t>
      </w:r>
      <w:hyperlink r:id="rId7" w:history="1">
        <w:r w:rsidRPr="00156AE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16 сентября 2020 г. N 1479 "Правила противопожарного режима в Российской Федерации", руководствуясь </w:t>
      </w:r>
      <w:hyperlink r:id="rId8" w:history="1">
        <w:r w:rsidRPr="00156AE5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образования "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Каралаткий</w:t>
      </w:r>
      <w:proofErr w:type="spellEnd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район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а</w:t>
      </w: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Астраханской области", администрация муниципального образования "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Каралаткий</w:t>
      </w:r>
      <w:proofErr w:type="spellEnd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район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а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"</w:t>
      </w:r>
    </w:p>
    <w:p w:rsidR="00DF0A8A" w:rsidRPr="00156AE5" w:rsidRDefault="00156AE5" w:rsidP="00DF0A8A">
      <w:pPr>
        <w:rPr>
          <w:rFonts w:ascii="Times New Roman" w:hAnsi="Times New Roman" w:cs="Times New Roman"/>
          <w:sz w:val="28"/>
          <w:szCs w:val="28"/>
        </w:rPr>
      </w:pPr>
      <w:r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ПОСТАНАВЛЯЕТ</w:t>
      </w:r>
      <w:proofErr w:type="gramStart"/>
      <w:r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</w:t>
      </w:r>
      <w:r w:rsidR="00DF0A8A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:</w:t>
      </w:r>
      <w:proofErr w:type="gramEnd"/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1. Утвердить Правила учёта и проверки наружного противопожарного водоснабжения на территории муниципального образования "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Каралаткий</w:t>
      </w:r>
      <w:proofErr w:type="spellEnd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район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а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" согласно </w:t>
      </w:r>
      <w:hyperlink w:anchor="sub_1000" w:history="1">
        <w:r w:rsidR="00156AE5">
          <w:rPr>
            <w:rFonts w:ascii="Times New Roman" w:hAnsi="Times New Roman" w:cs="Times New Roman"/>
            <w:sz w:val="28"/>
            <w:szCs w:val="28"/>
          </w:rPr>
          <w:t>приложению №</w:t>
        </w:r>
        <w:r w:rsidRPr="00156AE5">
          <w:rPr>
            <w:rFonts w:ascii="Times New Roman" w:hAnsi="Times New Roman" w:cs="Times New Roman"/>
            <w:sz w:val="28"/>
            <w:szCs w:val="28"/>
          </w:rPr>
          <w:t> 1</w:t>
        </w:r>
      </w:hyperlink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0" w:name="sub_1"/>
      <w:bookmarkEnd w:id="0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2. Утвердить форму акта проверки источников наружного противопожарного водоснабжения согласно </w:t>
      </w:r>
      <w:hyperlink w:anchor="sub_2000" w:history="1">
        <w:r w:rsidRPr="00156AE5">
          <w:rPr>
            <w:rFonts w:ascii="Times New Roman" w:hAnsi="Times New Roman" w:cs="Times New Roman"/>
            <w:sz w:val="28"/>
            <w:szCs w:val="28"/>
          </w:rPr>
          <w:t>при</w:t>
        </w:r>
        <w:r w:rsidR="00156AE5">
          <w:rPr>
            <w:rFonts w:ascii="Times New Roman" w:hAnsi="Times New Roman" w:cs="Times New Roman"/>
            <w:sz w:val="28"/>
            <w:szCs w:val="28"/>
          </w:rPr>
          <w:t>ложению №</w:t>
        </w:r>
        <w:r w:rsidRPr="00156AE5">
          <w:rPr>
            <w:rFonts w:ascii="Times New Roman" w:hAnsi="Times New Roman" w:cs="Times New Roman"/>
            <w:sz w:val="28"/>
            <w:szCs w:val="28"/>
          </w:rPr>
          <w:t> 2</w:t>
        </w:r>
      </w:hyperlink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1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3. Проводить два раза в год проверку источников наружного противопожарного водоснабжения на территории муниципального образования "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Каралаткий</w:t>
      </w:r>
      <w:proofErr w:type="spellEnd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район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а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", результаты проверки оформлять </w:t>
      </w:r>
      <w:hyperlink w:anchor="sub_2000" w:history="1">
        <w:r w:rsidRPr="00156AE5">
          <w:rPr>
            <w:rFonts w:ascii="Times New Roman" w:hAnsi="Times New Roman" w:cs="Times New Roman"/>
            <w:sz w:val="28"/>
            <w:szCs w:val="28"/>
          </w:rPr>
          <w:t>актом</w:t>
        </w:r>
      </w:hyperlink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2" w:name="sub_3"/>
      <w:bookmarkEnd w:id="2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4. Администрации муниципального образования "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Каралаткий</w:t>
      </w:r>
      <w:proofErr w:type="spellEnd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район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а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Астраханской 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lastRenderedPageBreak/>
        <w:t>области</w:t>
      </w: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, а также организациям всех форм собственности, имеющим источники наружного противопожарного водоснабжения необходимо: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3" w:name="sub_4"/>
      <w:bookmarkEnd w:id="3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4.1. Ежегодно принимать исчерпывающие меры по устранению неисправностей источников наружного противопожарного водоснабжения;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4" w:name="sub_41"/>
      <w:bookmarkEnd w:id="4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4.2. Составить списки источников наружного противопожарного водоснабжения, внести их в реестр, а также вести строгий учёт их количества и технического состояния;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5" w:name="sub_42"/>
      <w:bookmarkEnd w:id="5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4.3. Обеспечить подъезд и площадку для забора воды из естественных водоёмов твердым покрытием на установку расчётного количества пожарных автомобилей. В зимнее время обращать внимание на наличие и размер проруби, осуществлять расчистку площадки от снега для установки пожарных автомобилей.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6" w:name="sub_43"/>
      <w:bookmarkEnd w:id="6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5. Руководителям предприятий, организаций, находящихся на территории муниципального образования "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Каралаткий</w:t>
      </w:r>
      <w:proofErr w:type="spellEnd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район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а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" определить порядок беспрепятственного доступа 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7" w:name="sub_5"/>
      <w:bookmarkEnd w:id="7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6. </w:t>
      </w:r>
      <w:hyperlink r:id="rId9" w:history="1">
        <w:r w:rsidRPr="00156AE5">
          <w:rPr>
            <w:rFonts w:ascii="Times New Roman" w:hAnsi="Times New Roman" w:cs="Times New Roman"/>
            <w:sz w:val="28"/>
            <w:szCs w:val="28"/>
          </w:rPr>
          <w:t>Обнародовать</w:t>
        </w:r>
      </w:hyperlink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в установленном порядке.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8" w:name="sub_6"/>
      <w:bookmarkEnd w:id="8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7. Контроль выполнения настоящего постановления оставляю за собой.</w:t>
      </w:r>
    </w:p>
    <w:p w:rsidR="00DF0A8A" w:rsidRDefault="00DF0A8A" w:rsidP="00DF0A8A">
      <w:pPr>
        <w:rPr>
          <w:rStyle w:val="3f3f3f3f3f3f3f3f3f3f3f3f3f3f3f3f3f3f3f3f3f3f3f3f3f"/>
          <w:rFonts w:ascii="Times New Roman" w:hAnsi="Times New Roman" w:cs="Times New Roman"/>
          <w:sz w:val="28"/>
          <w:szCs w:val="28"/>
        </w:rPr>
      </w:pPr>
      <w:bookmarkStart w:id="9" w:name="sub_7"/>
      <w:bookmarkEnd w:id="9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8. Постановление вступает в силу с момента 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его </w:t>
      </w: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подписания.</w:t>
      </w:r>
    </w:p>
    <w:p w:rsidR="00702766" w:rsidRPr="00156AE5" w:rsidRDefault="00702766" w:rsidP="00DF0A8A">
      <w:pPr>
        <w:rPr>
          <w:rFonts w:ascii="Times New Roman" w:hAnsi="Times New Roman" w:cs="Times New Roman"/>
          <w:sz w:val="28"/>
          <w:szCs w:val="28"/>
        </w:rPr>
      </w:pP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10" w:name="sub_8"/>
      <w:bookmarkEnd w:id="1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867"/>
        <w:gridCol w:w="3433"/>
      </w:tblGrid>
      <w:tr w:rsidR="00DF0A8A" w:rsidRPr="00156AE5" w:rsidTr="00F7441F"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156AE5" w:rsidP="00F7441F">
            <w:pPr>
              <w:pStyle w:val="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156AE5" w:rsidP="00156AE5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И.В.Рябова</w:t>
            </w:r>
          </w:p>
        </w:tc>
      </w:tr>
    </w:tbl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0A8A" w:rsidRPr="00156AE5" w:rsidRDefault="00156AE5" w:rsidP="00DF0A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DF0A8A" w:rsidRPr="00156AE5">
        <w:rPr>
          <w:rFonts w:ascii="Times New Roman" w:hAnsi="Times New Roman" w:cs="Times New Roman"/>
          <w:sz w:val="28"/>
          <w:szCs w:val="28"/>
        </w:rPr>
        <w:t> 1</w:t>
      </w:r>
      <w:r w:rsidR="00DF0A8A" w:rsidRPr="00156AE5">
        <w:rPr>
          <w:rFonts w:ascii="Times New Roman" w:hAnsi="Times New Roman" w:cs="Times New Roman"/>
          <w:sz w:val="28"/>
          <w:szCs w:val="28"/>
        </w:rPr>
        <w:br/>
        <w:t xml:space="preserve">к </w:t>
      </w:r>
      <w:hyperlink w:anchor="sub_0" w:history="1">
        <w:r w:rsidR="00DF0A8A" w:rsidRPr="00156AE5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="00DF0A8A" w:rsidRPr="00156AE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F0A8A" w:rsidRPr="00156AE5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="00DF0A8A" w:rsidRPr="00156AE5">
        <w:rPr>
          <w:rFonts w:ascii="Times New Roman" w:hAnsi="Times New Roman" w:cs="Times New Roman"/>
          <w:sz w:val="28"/>
          <w:szCs w:val="28"/>
        </w:rPr>
        <w:br/>
        <w:t>"</w:t>
      </w:r>
      <w:proofErr w:type="spellStart"/>
      <w:r w:rsidR="00DF0A8A" w:rsidRPr="00156AE5">
        <w:rPr>
          <w:rFonts w:ascii="Times New Roman" w:hAnsi="Times New Roman" w:cs="Times New Roman"/>
          <w:sz w:val="28"/>
          <w:szCs w:val="28"/>
        </w:rPr>
        <w:t>Наримановский</w:t>
      </w:r>
      <w:proofErr w:type="spellEnd"/>
      <w:r w:rsidR="00DF0A8A" w:rsidRPr="00156AE5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F0A8A" w:rsidRPr="00156AE5">
        <w:rPr>
          <w:rFonts w:ascii="Times New Roman" w:hAnsi="Times New Roman" w:cs="Times New Roman"/>
          <w:sz w:val="28"/>
          <w:szCs w:val="28"/>
        </w:rPr>
        <w:br/>
        <w:t>район Астраханской области"</w:t>
      </w:r>
      <w:r w:rsidR="00DF0A8A" w:rsidRPr="00156AE5">
        <w:rPr>
          <w:rFonts w:ascii="Times New Roman" w:hAnsi="Times New Roman" w:cs="Times New Roman"/>
          <w:sz w:val="28"/>
          <w:szCs w:val="28"/>
        </w:rPr>
        <w:br/>
        <w:t>от</w:t>
      </w:r>
      <w:r w:rsidR="00CA60A8">
        <w:rPr>
          <w:rFonts w:ascii="Times New Roman" w:hAnsi="Times New Roman" w:cs="Times New Roman"/>
          <w:sz w:val="28"/>
          <w:szCs w:val="28"/>
        </w:rPr>
        <w:t>24.12.2024 г.</w:t>
      </w:r>
      <w:r w:rsidR="00DF0A8A" w:rsidRPr="00156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CA60A8">
        <w:rPr>
          <w:rFonts w:ascii="Times New Roman" w:hAnsi="Times New Roman" w:cs="Times New Roman"/>
          <w:sz w:val="28"/>
          <w:szCs w:val="28"/>
        </w:rPr>
        <w:t>73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11" w:name="sub_1000"/>
      <w:bookmarkEnd w:id="11"/>
    </w:p>
    <w:p w:rsidR="00DF0A8A" w:rsidRPr="00156AE5" w:rsidRDefault="00DF0A8A" w:rsidP="00DF0A8A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  <w:r w:rsidRPr="00156AE5">
        <w:rPr>
          <w:rFonts w:ascii="Times New Roman" w:hAnsi="Times New Roman" w:cs="Times New Roman"/>
          <w:color w:val="auto"/>
          <w:sz w:val="28"/>
          <w:szCs w:val="28"/>
        </w:rPr>
        <w:t>Правила</w:t>
      </w:r>
      <w:r w:rsidRPr="00156AE5">
        <w:rPr>
          <w:rFonts w:ascii="Times New Roman" w:hAnsi="Times New Roman" w:cs="Times New Roman"/>
          <w:color w:val="auto"/>
          <w:sz w:val="28"/>
          <w:szCs w:val="28"/>
        </w:rPr>
        <w:br/>
        <w:t>учёта и проверки наружного противопожарного водоснабжения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</w:p>
    <w:p w:rsidR="00DF0A8A" w:rsidRPr="00156AE5" w:rsidRDefault="00DF0A8A" w:rsidP="00DF0A8A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  <w:r w:rsidRPr="00156AE5">
        <w:rPr>
          <w:rFonts w:ascii="Times New Roman" w:hAnsi="Times New Roman" w:cs="Times New Roman"/>
          <w:color w:val="auto"/>
          <w:sz w:val="28"/>
          <w:szCs w:val="28"/>
        </w:rPr>
        <w:t>1. Общие положения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12" w:name="sub_100"/>
      <w:bookmarkEnd w:id="12"/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1.1. Настоящие Правила действуют на всей территории муниципального образования "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Каралаткий</w:t>
      </w:r>
      <w:proofErr w:type="spellEnd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район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а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" и обязательны для исполнения организацией водопроводного хозяйства, обслуживающей населённые пункты муниципального образования "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Сельское поселение </w:t>
      </w:r>
      <w:proofErr w:type="spell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Каралаткий</w:t>
      </w:r>
      <w:proofErr w:type="spellEnd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район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а</w:t>
      </w:r>
      <w:r w:rsidR="00156AE5"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"</w:t>
      </w:r>
      <w:proofErr w:type="gramStart"/>
      <w:r w:rsid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,</w:t>
      </w: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а</w:t>
      </w:r>
      <w:proofErr w:type="gram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также всеми абонентами, имеющими источники противопожарного водоснабжения независимо от их ведомственной принадлежности и организационно-правовой формы.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13" w:name="sub_1011"/>
      <w:bookmarkEnd w:id="13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1.2. Наружное противопожарное водоснабжение поселения включает в себя: водопровод, пожарные водоёмы, а также другие естественные и искусственные </w:t>
      </w:r>
      <w:proofErr w:type="spellStart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водоисточники</w:t>
      </w:r>
      <w:proofErr w:type="spell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, вода из которых используется для пожаротушения, независимо от их ведомственной принадлежности и организационно-правовой формы.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14" w:name="sub_1012"/>
      <w:bookmarkEnd w:id="14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1.3. Ответственность за техническое состояние источников наружного противопожарного водоснабжения и установку указателей несут администрации муниципальных образований поселений </w:t>
      </w:r>
      <w:proofErr w:type="spellStart"/>
      <w:r w:rsidR="006943BF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Камызякского</w:t>
      </w:r>
      <w:proofErr w:type="spell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района, а также организация водопроводного хозяйства поселения или абонент, в ведении которого они находятся.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15" w:name="sub_1013"/>
      <w:bookmarkEnd w:id="15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16" w:name="sub_1014"/>
      <w:bookmarkEnd w:id="16"/>
    </w:p>
    <w:p w:rsidR="00DF0A8A" w:rsidRPr="00156AE5" w:rsidRDefault="00DF0A8A" w:rsidP="00DF0A8A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  <w:r w:rsidRPr="00156AE5">
        <w:rPr>
          <w:rFonts w:ascii="Times New Roman" w:hAnsi="Times New Roman" w:cs="Times New Roman"/>
          <w:color w:val="auto"/>
          <w:sz w:val="28"/>
          <w:szCs w:val="28"/>
        </w:rPr>
        <w:t xml:space="preserve">2. Техническое состояние, эксплуатация и требования к источникам </w:t>
      </w:r>
      <w:r w:rsidRPr="00156AE5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противопожарного водоснабжения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17" w:name="sub_200"/>
      <w:bookmarkEnd w:id="17"/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18" w:name="sub_1021"/>
      <w:bookmarkEnd w:id="18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качественной приёмкой всех систем водоснабжения по окончании их строительства, реконструкции и ремонта;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точным учётом всех источников противопожарного водоснабжения;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- систематическим </w:t>
      </w:r>
      <w:proofErr w:type="gramStart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состоянием </w:t>
      </w:r>
      <w:proofErr w:type="spellStart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периодическим испытанием водопроводных сетей на водоотдачу (1 раз в год);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2.2. Источники наружного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 шириной не менее 3,5 м.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19" w:name="sub_1022"/>
      <w:bookmarkEnd w:id="19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2.3. Свободный напор в сети противопожарного водопровода низкого давления (на поверхности земли) при пожаротушении должен быть не менее 10 м.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20" w:name="sub_1023"/>
      <w:bookmarkEnd w:id="20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2.4. Пожарные водоёмы должны быть наполнены водой. К водоёмам должен быть обеспечен подъе</w:t>
      </w:r>
      <w:proofErr w:type="gramStart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зд с тв</w:t>
      </w:r>
      <w:proofErr w:type="gram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ердым покрытием и разворотной площадкой размером 12x12 м. При наличии "сухого" и "мокрого" колодцев крышки их люков должны быть обозначены указателями. В "сухом" колодце должна быть установлена задвижка, штурвал, который должен быть введён под крышку люка.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21" w:name="sub_1024"/>
      <w:bookmarkEnd w:id="21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2.5. Электроснабжение предприятия должно обеспечивать бесперебойное питание электродвигателей пожарных насосов.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22" w:name="sub_1025"/>
      <w:bookmarkEnd w:id="22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2.6. 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- ежемесячно.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23" w:name="sub_1026"/>
      <w:bookmarkEnd w:id="23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2.7. Источники наружного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24" w:name="sub_1027"/>
      <w:bookmarkEnd w:id="24"/>
    </w:p>
    <w:p w:rsidR="00DF0A8A" w:rsidRPr="00156AE5" w:rsidRDefault="00DF0A8A" w:rsidP="00DF0A8A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  <w:r w:rsidRPr="00156AE5">
        <w:rPr>
          <w:rFonts w:ascii="Times New Roman" w:hAnsi="Times New Roman" w:cs="Times New Roman"/>
          <w:color w:val="auto"/>
          <w:sz w:val="28"/>
          <w:szCs w:val="28"/>
        </w:rPr>
        <w:t>3. Учет и порядок проверки противопожарного водоснабжения.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25" w:name="sub_300"/>
      <w:bookmarkEnd w:id="25"/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3.1. Руководители организаций водопроводного хозяйства,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26" w:name="sub_1031"/>
      <w:bookmarkEnd w:id="26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3.2. С целью учета всех </w:t>
      </w:r>
      <w:proofErr w:type="spellStart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, которые могут быть </w:t>
      </w: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lastRenderedPageBreak/>
        <w:t>использованы для тушения пожара, администрация поселения, организации водопроводного хозяйства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27" w:name="sub_1032"/>
      <w:bookmarkEnd w:id="27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3.3. Проверка противопожарного водоснабжения производится 2 раза в год.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28" w:name="sub_1033"/>
      <w:bookmarkEnd w:id="28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3.4. При проверке пожарного водоема проверяется: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29" w:name="sub_1034"/>
      <w:bookmarkEnd w:id="29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наличие на видном месте указателя установленного образца;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возможность беспрепятственного подъезда к пожарному водоему;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степень заполнения водой и возможность его пополнения;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наличие площадки перед водоемом для забора воды;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герметичность задвижек (при их наличии);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наличие проруби при отрицательной температуре воздуха (для открытых водоемов).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</w:p>
    <w:p w:rsidR="00DF0A8A" w:rsidRPr="00156AE5" w:rsidRDefault="00DF0A8A" w:rsidP="00DF0A8A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  <w:r w:rsidRPr="00156AE5">
        <w:rPr>
          <w:rFonts w:ascii="Times New Roman" w:hAnsi="Times New Roman" w:cs="Times New Roman"/>
          <w:color w:val="auto"/>
          <w:sz w:val="28"/>
          <w:szCs w:val="28"/>
        </w:rPr>
        <w:t>4. Инвентаризация противопожарного водоснабжения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30" w:name="sub_400"/>
      <w:bookmarkEnd w:id="30"/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4.1. Инвентаризация противопожарного водоснабжения проводится не реже одного раза в пять лет.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31" w:name="sub_1041"/>
      <w:bookmarkEnd w:id="31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4.2. Инвентаризация проводится с целью учета всех </w:t>
      </w:r>
      <w:proofErr w:type="spellStart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, которые могут быть использованы для тушения пожаров и выявления их состояния и характеристик.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32" w:name="sub_1042"/>
      <w:bookmarkEnd w:id="32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4.3. Для проведения инвентаризации водоснабжения распоряжением главы администрации поселения создается межведомственная комиссия, в состав которой входят: представители органов местного самоуправления поселения, органа государственного пожарного надзора, организации водопроводного хозяйства, абоненты.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33" w:name="sub_1043"/>
      <w:bookmarkEnd w:id="33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4.4. Комиссия путем детальной проверки каждого </w:t>
      </w:r>
      <w:proofErr w:type="spellStart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водоисточника</w:t>
      </w:r>
      <w:proofErr w:type="spell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уточняет: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34" w:name="sub_1044"/>
      <w:bookmarkEnd w:id="34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вид, численность и состояние источников противопожарного водоснабжения, наличие подъездов к ним;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- причины сокращения количества </w:t>
      </w:r>
      <w:proofErr w:type="spellStart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диаметры водопроводных магистралей, участков, характеристики сетей, количество водопроводных вводов;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- наличие </w:t>
      </w:r>
      <w:proofErr w:type="spellStart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насосов-повысителей</w:t>
      </w:r>
      <w:proofErr w:type="spell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, их состояние;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выполнение планов замены пожарных гидрантов (пожарных кранов);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строительства новых водоемов, пирсов, колодцев.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4.5. По результатам инвентаризации составляется акт инвентаризации и ведомость учета состояния </w:t>
      </w:r>
      <w:proofErr w:type="spellStart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водоисточников</w:t>
      </w:r>
      <w:proofErr w:type="spell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35" w:name="sub_1045"/>
      <w:bookmarkEnd w:id="35"/>
    </w:p>
    <w:p w:rsidR="00DF0A8A" w:rsidRPr="00156AE5" w:rsidRDefault="00DF0A8A" w:rsidP="00DF0A8A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  <w:r w:rsidRPr="00156AE5">
        <w:rPr>
          <w:rFonts w:ascii="Times New Roman" w:hAnsi="Times New Roman" w:cs="Times New Roman"/>
          <w:color w:val="auto"/>
          <w:sz w:val="28"/>
          <w:szCs w:val="28"/>
        </w:rPr>
        <w:t>5. Ремонт и реконструкция противопожарного водоснабжения.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36" w:name="sub_500"/>
      <w:bookmarkEnd w:id="36"/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5.1. Администрация поселения, организации водопроводного </w:t>
      </w: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lastRenderedPageBreak/>
        <w:t xml:space="preserve">хозяйства,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</w:t>
      </w:r>
      <w:proofErr w:type="spellStart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водоисточника</w:t>
      </w:r>
      <w:proofErr w:type="spell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. В случае проведения капитального ремонта или замены </w:t>
      </w:r>
      <w:proofErr w:type="spellStart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водоисточника</w:t>
      </w:r>
      <w:proofErr w:type="spell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сроки согласовываются с государственной противопожарной службой.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37" w:name="sub_1051"/>
      <w:bookmarkEnd w:id="37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38" w:name="sub_1052"/>
      <w:bookmarkEnd w:id="38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5.3. Технические характеристики противопожарного водопровода после реконструкции не должны быть ниже </w:t>
      </w:r>
      <w:proofErr w:type="gramStart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 ранее.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39" w:name="sub_1053"/>
      <w:bookmarkEnd w:id="39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5.4. </w:t>
      </w:r>
      <w:proofErr w:type="gramStart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Заблаговременно, за сутки до отключения участков водопроводной сети для проведения ремонта или реконструкции, руководители организаций водопроводного хозяйства или абоненты, в ведении которых они находятся, обязаны в установленном порядке уведомить органы местного самоуправления поселения и подразделения пожарной охраны о невозможности их использования, при этом предусматривать дополнительные мероприятия, компенсирующие недостаток воды на отключенных участках.</w:t>
      </w:r>
      <w:proofErr w:type="gramEnd"/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40" w:name="sub_1054"/>
      <w:bookmarkEnd w:id="40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5.5. После реконструкции водопровода производится его приёмка комиссией и испытание на водоотдачу.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41" w:name="sub_1055"/>
      <w:bookmarkEnd w:id="41"/>
    </w:p>
    <w:p w:rsidR="00DF0A8A" w:rsidRPr="00156AE5" w:rsidRDefault="00DF0A8A" w:rsidP="00DF0A8A">
      <w:pPr>
        <w:pStyle w:val="3f3f3f3f3f3f3f3f3f1"/>
        <w:rPr>
          <w:rFonts w:ascii="Times New Roman" w:hAnsi="Times New Roman" w:cs="Times New Roman"/>
          <w:color w:val="auto"/>
          <w:sz w:val="28"/>
          <w:szCs w:val="28"/>
        </w:rPr>
      </w:pPr>
      <w:r w:rsidRPr="00156AE5">
        <w:rPr>
          <w:rFonts w:ascii="Times New Roman" w:hAnsi="Times New Roman" w:cs="Times New Roman"/>
          <w:color w:val="auto"/>
          <w:sz w:val="28"/>
          <w:szCs w:val="28"/>
        </w:rPr>
        <w:t>6. Особенности эксплуатации противопожарного водоснабжения в зимних условиях.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42" w:name="sub_600"/>
      <w:bookmarkEnd w:id="42"/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6.1. Ежегодно в октябре-ноябре производится подготовка противопожарного водоснабжения к работе в зимних условиях, для чего необходимо: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43" w:name="sub_1061"/>
      <w:bookmarkEnd w:id="43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произвести откачку воды из колодцев;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проверить уровень воды в водоёмах, исправность теплоизоляции и запорной арматуры;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 xml:space="preserve">- произвести очистку от снега и льда подъездов к пожарным </w:t>
      </w:r>
      <w:proofErr w:type="spellStart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водоисточникам</w:t>
      </w:r>
      <w:proofErr w:type="spellEnd"/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;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- осуществить смазку стояков пожарных гидрантов.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3f3f3f3f3f3f3f3f3f3f3f3f3f3f3f3f3f3f3f3f3f3f3f3f3f"/>
          <w:rFonts w:ascii="Times New Roman" w:hAnsi="Times New Roman" w:cs="Times New Roman"/>
          <w:sz w:val="28"/>
          <w:szCs w:val="28"/>
        </w:rPr>
        <w:t>6.2. В случае замерзания стояков пожарных гидрантов необходимо принимать меры к их отогреванию и приведению в рабочее состояние.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44" w:name="sub_1062"/>
      <w:bookmarkEnd w:id="44"/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56AE5" w:rsidRDefault="00156AE5" w:rsidP="00DF0A8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F0A8A" w:rsidRPr="00156AE5" w:rsidRDefault="00156AE5" w:rsidP="00DF0A8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DF0A8A" w:rsidRPr="00156AE5">
        <w:rPr>
          <w:rFonts w:ascii="Times New Roman" w:hAnsi="Times New Roman" w:cs="Times New Roman"/>
          <w:sz w:val="28"/>
          <w:szCs w:val="28"/>
        </w:rPr>
        <w:t> 2</w:t>
      </w:r>
      <w:r w:rsidR="00DF0A8A" w:rsidRPr="00156AE5">
        <w:rPr>
          <w:rFonts w:ascii="Times New Roman" w:hAnsi="Times New Roman" w:cs="Times New Roman"/>
          <w:sz w:val="28"/>
          <w:szCs w:val="28"/>
        </w:rPr>
        <w:br/>
        <w:t xml:space="preserve">к </w:t>
      </w:r>
      <w:hyperlink w:anchor="sub_0" w:history="1">
        <w:r w:rsidR="00DF0A8A" w:rsidRPr="00156AE5">
          <w:rPr>
            <w:rFonts w:ascii="Times New Roman" w:hAnsi="Times New Roman" w:cs="Times New Roman"/>
            <w:sz w:val="28"/>
            <w:szCs w:val="28"/>
          </w:rPr>
          <w:t>постановлению</w:t>
        </w:r>
      </w:hyperlink>
      <w:r w:rsidR="00DF0A8A" w:rsidRPr="00156AE5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DF0A8A" w:rsidRPr="00156AE5">
        <w:rPr>
          <w:rFonts w:ascii="Times New Roman" w:hAnsi="Times New Roman" w:cs="Times New Roman"/>
          <w:sz w:val="28"/>
          <w:szCs w:val="28"/>
        </w:rPr>
        <w:br/>
        <w:t>муниципального образования</w:t>
      </w:r>
      <w:r w:rsidR="00DF0A8A" w:rsidRPr="00156AE5">
        <w:rPr>
          <w:rFonts w:ascii="Times New Roman" w:hAnsi="Times New Roman" w:cs="Times New Roman"/>
          <w:sz w:val="28"/>
          <w:szCs w:val="28"/>
        </w:rPr>
        <w:br/>
        <w:t>"</w:t>
      </w:r>
      <w:proofErr w:type="spellStart"/>
      <w:r w:rsidR="00DF0A8A" w:rsidRPr="00156AE5">
        <w:rPr>
          <w:rFonts w:ascii="Times New Roman" w:hAnsi="Times New Roman" w:cs="Times New Roman"/>
          <w:sz w:val="28"/>
          <w:szCs w:val="28"/>
        </w:rPr>
        <w:t>Наримановский</w:t>
      </w:r>
      <w:proofErr w:type="spellEnd"/>
      <w:r w:rsidR="00DF0A8A" w:rsidRPr="00156AE5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DF0A8A" w:rsidRPr="00156AE5">
        <w:rPr>
          <w:rFonts w:ascii="Times New Roman" w:hAnsi="Times New Roman" w:cs="Times New Roman"/>
          <w:sz w:val="28"/>
          <w:szCs w:val="28"/>
        </w:rPr>
        <w:br/>
        <w:t>район Астраханской области"</w:t>
      </w:r>
      <w:r w:rsidR="00DF0A8A" w:rsidRPr="00156AE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DF0A8A" w:rsidRPr="00156AE5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DF0A8A" w:rsidRPr="00156A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  <w:bookmarkStart w:id="45" w:name="sub_2000"/>
      <w:bookmarkEnd w:id="45"/>
    </w:p>
    <w:p w:rsidR="00DF0A8A" w:rsidRPr="00156AE5" w:rsidRDefault="00DF0A8A" w:rsidP="00156AE5">
      <w:pPr>
        <w:pStyle w:val="3f3f3f3f3f3f3f3f3f3f3f3f3f3f3f3f3f3f3f"/>
        <w:jc w:val="center"/>
        <w:rPr>
          <w:rFonts w:ascii="Times New Roman" w:hAnsi="Times New Roman" w:cs="Times New Roman"/>
          <w:sz w:val="28"/>
          <w:szCs w:val="28"/>
        </w:rPr>
      </w:pPr>
      <w:r w:rsidRPr="00156AE5">
        <w:rPr>
          <w:rFonts w:ascii="Times New Roman" w:hAnsi="Times New Roman" w:cs="Times New Roman"/>
          <w:sz w:val="28"/>
          <w:szCs w:val="28"/>
        </w:rPr>
        <w:t>АКТ</w:t>
      </w:r>
    </w:p>
    <w:p w:rsidR="00DF0A8A" w:rsidRPr="00156AE5" w:rsidRDefault="00DF0A8A" w:rsidP="00DF0A8A">
      <w:pPr>
        <w:pStyle w:val="3f3f3f3f3f3f3f3f3f3f3f3f3f3f3f3f3f3f3f"/>
        <w:rPr>
          <w:rFonts w:ascii="Times New Roman" w:hAnsi="Times New Roman" w:cs="Times New Roman"/>
          <w:sz w:val="28"/>
          <w:szCs w:val="28"/>
        </w:rPr>
      </w:pPr>
      <w:r w:rsidRPr="00156AE5">
        <w:rPr>
          <w:rFonts w:ascii="Times New Roman" w:hAnsi="Times New Roman" w:cs="Times New Roman"/>
          <w:sz w:val="28"/>
          <w:szCs w:val="28"/>
        </w:rPr>
        <w:t xml:space="preserve">       проверки источников наружного противопожарного водоснабжения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</w:p>
    <w:p w:rsidR="00DF0A8A" w:rsidRPr="00156AE5" w:rsidRDefault="00DF0A8A" w:rsidP="00DF0A8A">
      <w:pPr>
        <w:pStyle w:val="3f3f3f3f3f3f3f3f3f3f3f3f3f3f3f3f3f3f3f"/>
        <w:rPr>
          <w:rFonts w:ascii="Times New Roman" w:hAnsi="Times New Roman" w:cs="Times New Roman"/>
          <w:sz w:val="28"/>
          <w:szCs w:val="28"/>
        </w:rPr>
      </w:pPr>
      <w:r w:rsidRPr="00156AE5">
        <w:rPr>
          <w:rFonts w:ascii="Times New Roman" w:hAnsi="Times New Roman" w:cs="Times New Roman"/>
          <w:sz w:val="28"/>
          <w:szCs w:val="28"/>
        </w:rPr>
        <w:t>"___" ____________ 20___ г.                            __________________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</w:p>
    <w:p w:rsidR="00DF0A8A" w:rsidRPr="00156AE5" w:rsidRDefault="00156AE5" w:rsidP="00DF0A8A">
      <w:pPr>
        <w:pStyle w:val="3f3f3f3f3f3f3f3f3f3f3f3f3f3f3f3f3f3f3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Мы, </w:t>
      </w:r>
      <w:r w:rsidR="00DF0A8A" w:rsidRPr="00156AE5">
        <w:rPr>
          <w:rFonts w:ascii="Times New Roman" w:hAnsi="Times New Roman" w:cs="Times New Roman"/>
          <w:sz w:val="28"/>
          <w:szCs w:val="28"/>
        </w:rPr>
        <w:t xml:space="preserve">нижеподписавшиеся,   представитель   администрации   </w:t>
      </w:r>
      <w:proofErr w:type="gramStart"/>
      <w:r w:rsidR="00DF0A8A" w:rsidRPr="00156AE5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DF0A8A" w:rsidRPr="00156AE5" w:rsidRDefault="00DF0A8A" w:rsidP="00DF0A8A">
      <w:pPr>
        <w:pStyle w:val="3f3f3f3f3f3f3f3f3f3f3f3f3f3f3f3f3f3f3f"/>
        <w:rPr>
          <w:rFonts w:ascii="Times New Roman" w:hAnsi="Times New Roman" w:cs="Times New Roman"/>
          <w:sz w:val="28"/>
          <w:szCs w:val="28"/>
        </w:rPr>
      </w:pPr>
      <w:r w:rsidRPr="00156AE5">
        <w:rPr>
          <w:rFonts w:ascii="Times New Roman" w:hAnsi="Times New Roman" w:cs="Times New Roman"/>
          <w:sz w:val="28"/>
          <w:szCs w:val="28"/>
        </w:rPr>
        <w:t>образования ____________________________________________________________,</w:t>
      </w:r>
    </w:p>
    <w:p w:rsidR="00DF0A8A" w:rsidRPr="00156AE5" w:rsidRDefault="00DF0A8A" w:rsidP="00DF0A8A">
      <w:pPr>
        <w:pStyle w:val="3f3f3f3f3f3f3f3f3f3f3f3f3f3f3f3f3f3f3f"/>
        <w:rPr>
          <w:rFonts w:ascii="Times New Roman" w:hAnsi="Times New Roman" w:cs="Times New Roman"/>
          <w:sz w:val="28"/>
          <w:szCs w:val="28"/>
        </w:rPr>
      </w:pPr>
      <w:r w:rsidRPr="00156AE5">
        <w:rPr>
          <w:rFonts w:ascii="Times New Roman" w:hAnsi="Times New Roman" w:cs="Times New Roman"/>
          <w:sz w:val="28"/>
          <w:szCs w:val="28"/>
        </w:rPr>
        <w:t>с одной стороны и представитель обслуживающей организации ______________</w:t>
      </w:r>
      <w:r w:rsidR="00156AE5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156AE5">
        <w:rPr>
          <w:rFonts w:ascii="Times New Roman" w:hAnsi="Times New Roman" w:cs="Times New Roman"/>
          <w:sz w:val="28"/>
          <w:szCs w:val="28"/>
        </w:rPr>
        <w:t>,</w:t>
      </w:r>
    </w:p>
    <w:p w:rsidR="00DF0A8A" w:rsidRPr="00156AE5" w:rsidRDefault="00DF0A8A" w:rsidP="00DF0A8A">
      <w:pPr>
        <w:pStyle w:val="3f3f3f3f3f3f3f3f3f3f3f3f3f3f3f3f3f3f3f"/>
        <w:rPr>
          <w:rFonts w:ascii="Times New Roman" w:hAnsi="Times New Roman" w:cs="Times New Roman"/>
          <w:sz w:val="28"/>
          <w:szCs w:val="28"/>
        </w:rPr>
      </w:pPr>
      <w:r w:rsidRPr="00156AE5">
        <w:rPr>
          <w:rFonts w:ascii="Times New Roman" w:hAnsi="Times New Roman" w:cs="Times New Roman"/>
          <w:sz w:val="28"/>
          <w:szCs w:val="28"/>
        </w:rPr>
        <w:t xml:space="preserve">с другой стороны, составили настоящий акт в том, что в период </w:t>
      </w:r>
      <w:proofErr w:type="gramStart"/>
      <w:r w:rsidRPr="00156AE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56AE5">
        <w:rPr>
          <w:rFonts w:ascii="Times New Roman" w:hAnsi="Times New Roman" w:cs="Times New Roman"/>
          <w:sz w:val="28"/>
          <w:szCs w:val="28"/>
        </w:rPr>
        <w:t xml:space="preserve"> _________</w:t>
      </w:r>
    </w:p>
    <w:p w:rsidR="00DF0A8A" w:rsidRPr="00156AE5" w:rsidRDefault="00DF0A8A" w:rsidP="00DF0A8A">
      <w:pPr>
        <w:pStyle w:val="3f3f3f3f3f3f3f3f3f3f3f3f3f3f3f3f3f3f3f"/>
        <w:rPr>
          <w:rFonts w:ascii="Times New Roman" w:hAnsi="Times New Roman" w:cs="Times New Roman"/>
          <w:sz w:val="28"/>
          <w:szCs w:val="28"/>
        </w:rPr>
      </w:pPr>
      <w:r w:rsidRPr="00156AE5">
        <w:rPr>
          <w:rFonts w:ascii="Times New Roman" w:hAnsi="Times New Roman" w:cs="Times New Roman"/>
          <w:sz w:val="28"/>
          <w:szCs w:val="28"/>
        </w:rPr>
        <w:t>20__ года по 20___ года произведен осмотр технического состояния пожарных</w:t>
      </w:r>
    </w:p>
    <w:p w:rsidR="00DF0A8A" w:rsidRPr="00156AE5" w:rsidRDefault="00DF0A8A" w:rsidP="00DF0A8A">
      <w:pPr>
        <w:pStyle w:val="3f3f3f3f3f3f3f3f3f3f3f3f3f3f3f3f3f3f3f"/>
        <w:rPr>
          <w:rFonts w:ascii="Times New Roman" w:hAnsi="Times New Roman" w:cs="Times New Roman"/>
          <w:sz w:val="28"/>
          <w:szCs w:val="28"/>
        </w:rPr>
      </w:pPr>
      <w:r w:rsidRPr="00156AE5">
        <w:rPr>
          <w:rFonts w:ascii="Times New Roman" w:hAnsi="Times New Roman" w:cs="Times New Roman"/>
          <w:sz w:val="28"/>
          <w:szCs w:val="28"/>
        </w:rPr>
        <w:t xml:space="preserve">гидрантов  (водоемов),  расположенных  на водопроводных сетях </w:t>
      </w:r>
      <w:proofErr w:type="gramStart"/>
      <w:r w:rsidRPr="00156AE5">
        <w:rPr>
          <w:rFonts w:ascii="Times New Roman" w:hAnsi="Times New Roman" w:cs="Times New Roman"/>
          <w:sz w:val="28"/>
          <w:szCs w:val="28"/>
        </w:rPr>
        <w:t>населённого</w:t>
      </w:r>
      <w:proofErr w:type="gramEnd"/>
    </w:p>
    <w:p w:rsidR="00DF0A8A" w:rsidRPr="00156AE5" w:rsidRDefault="00DF0A8A" w:rsidP="00DF0A8A">
      <w:pPr>
        <w:pStyle w:val="3f3f3f3f3f3f3f3f3f3f3f3f3f3f3f3f3f3f3f"/>
        <w:rPr>
          <w:rFonts w:ascii="Times New Roman" w:hAnsi="Times New Roman" w:cs="Times New Roman"/>
          <w:sz w:val="28"/>
          <w:szCs w:val="28"/>
        </w:rPr>
      </w:pPr>
      <w:r w:rsidRPr="00156AE5">
        <w:rPr>
          <w:rFonts w:ascii="Times New Roman" w:hAnsi="Times New Roman" w:cs="Times New Roman"/>
          <w:sz w:val="28"/>
          <w:szCs w:val="28"/>
        </w:rPr>
        <w:t>пункта муниципального образования.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</w:p>
    <w:p w:rsidR="00DF0A8A" w:rsidRPr="00156AE5" w:rsidRDefault="00DF0A8A" w:rsidP="00156AE5">
      <w:pPr>
        <w:pStyle w:val="3f3f3f3f3f3f3f3f3f3f3f3f3f3f3f3f3f3f3f"/>
        <w:jc w:val="center"/>
        <w:rPr>
          <w:rFonts w:ascii="Times New Roman" w:hAnsi="Times New Roman" w:cs="Times New Roman"/>
          <w:sz w:val="28"/>
          <w:szCs w:val="28"/>
        </w:rPr>
      </w:pPr>
      <w:r w:rsidRPr="00156AE5">
        <w:rPr>
          <w:rFonts w:ascii="Times New Roman" w:hAnsi="Times New Roman" w:cs="Times New Roman"/>
          <w:sz w:val="28"/>
          <w:szCs w:val="28"/>
        </w:rPr>
        <w:t>Проверкой осмотрены пожарные гидранты (водоемы):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0"/>
        <w:gridCol w:w="5084"/>
        <w:gridCol w:w="2061"/>
        <w:gridCol w:w="2336"/>
      </w:tblGrid>
      <w:tr w:rsidR="00DF0A8A" w:rsidRPr="00156AE5" w:rsidTr="00156AE5">
        <w:trPr>
          <w:trHeight w:val="970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F0A8A" w:rsidRPr="00156AE5" w:rsidTr="00156AE5">
        <w:trPr>
          <w:trHeight w:val="64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Осмотрено пожарных гидрантов (водоемов)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A8A" w:rsidRPr="00156AE5" w:rsidTr="00156AE5">
        <w:trPr>
          <w:trHeight w:val="646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Обнаружено неисправных пожарных гидрантов (водоемов)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A8A" w:rsidRPr="00156AE5" w:rsidTr="00156AE5">
        <w:trPr>
          <w:trHeight w:val="323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Исправлено гидрантов (водоемов)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A8A" w:rsidRPr="00156AE5" w:rsidTr="00156AE5">
        <w:trPr>
          <w:trHeight w:val="658"/>
        </w:trPr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Обнаружено замороженных гидрантов (водоемов)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</w:p>
    <w:p w:rsidR="00156AE5" w:rsidRDefault="00156AE5" w:rsidP="00156AE5">
      <w:pPr>
        <w:pStyle w:val="3f3f3f3f3f3f3f3f3f3f3f3f3f3f3f3f3f3f3f"/>
        <w:jc w:val="center"/>
        <w:rPr>
          <w:rFonts w:ascii="Times New Roman" w:hAnsi="Times New Roman" w:cs="Times New Roman"/>
          <w:sz w:val="28"/>
          <w:szCs w:val="28"/>
        </w:rPr>
      </w:pPr>
    </w:p>
    <w:p w:rsidR="00156AE5" w:rsidRDefault="00156AE5" w:rsidP="00156AE5">
      <w:pPr>
        <w:pStyle w:val="3f3f3f3f3f3f3f3f3f3f3f3f3f3f3f3f3f3f3f"/>
        <w:jc w:val="center"/>
        <w:rPr>
          <w:rFonts w:ascii="Times New Roman" w:hAnsi="Times New Roman" w:cs="Times New Roman"/>
          <w:sz w:val="28"/>
          <w:szCs w:val="28"/>
        </w:rPr>
      </w:pPr>
    </w:p>
    <w:p w:rsidR="00156AE5" w:rsidRDefault="00156AE5" w:rsidP="00156AE5">
      <w:pPr>
        <w:pStyle w:val="3f3f3f3f3f3f3f3f3f3f3f3f3f3f3f3f3f3f3f"/>
        <w:jc w:val="center"/>
        <w:rPr>
          <w:rFonts w:ascii="Times New Roman" w:hAnsi="Times New Roman" w:cs="Times New Roman"/>
          <w:sz w:val="28"/>
          <w:szCs w:val="28"/>
        </w:rPr>
      </w:pPr>
    </w:p>
    <w:p w:rsidR="00156AE5" w:rsidRDefault="00156AE5" w:rsidP="00156AE5">
      <w:pPr>
        <w:pStyle w:val="3f3f3f3f3f3f3f3f3f3f3f3f3f3f3f3f3f3f3f"/>
        <w:jc w:val="center"/>
        <w:rPr>
          <w:rFonts w:ascii="Times New Roman" w:hAnsi="Times New Roman" w:cs="Times New Roman"/>
          <w:sz w:val="28"/>
          <w:szCs w:val="28"/>
        </w:rPr>
      </w:pPr>
    </w:p>
    <w:p w:rsidR="00156AE5" w:rsidRDefault="00156AE5" w:rsidP="00156AE5">
      <w:pPr>
        <w:pStyle w:val="3f3f3f3f3f3f3f3f3f3f3f3f3f3f3f3f3f3f3f"/>
        <w:jc w:val="center"/>
        <w:rPr>
          <w:rFonts w:ascii="Times New Roman" w:hAnsi="Times New Roman" w:cs="Times New Roman"/>
          <w:sz w:val="28"/>
          <w:szCs w:val="28"/>
        </w:rPr>
      </w:pPr>
    </w:p>
    <w:p w:rsidR="00156AE5" w:rsidRDefault="00156AE5" w:rsidP="00156AE5">
      <w:pPr>
        <w:pStyle w:val="3f3f3f3f3f3f3f3f3f3f3f3f3f3f3f3f3f3f3f"/>
        <w:jc w:val="center"/>
        <w:rPr>
          <w:rFonts w:ascii="Times New Roman" w:hAnsi="Times New Roman" w:cs="Times New Roman"/>
          <w:sz w:val="28"/>
          <w:szCs w:val="28"/>
        </w:rPr>
      </w:pPr>
    </w:p>
    <w:p w:rsidR="00156AE5" w:rsidRDefault="00156AE5" w:rsidP="00156AE5">
      <w:pPr>
        <w:pStyle w:val="3f3f3f3f3f3f3f3f3f3f3f3f3f3f3f3f3f3f3f"/>
        <w:jc w:val="center"/>
        <w:rPr>
          <w:rFonts w:ascii="Times New Roman" w:hAnsi="Times New Roman" w:cs="Times New Roman"/>
          <w:sz w:val="28"/>
          <w:szCs w:val="28"/>
        </w:rPr>
      </w:pPr>
    </w:p>
    <w:p w:rsidR="00DF0A8A" w:rsidRPr="00156AE5" w:rsidRDefault="00DF0A8A" w:rsidP="00156AE5">
      <w:pPr>
        <w:pStyle w:val="3f3f3f3f3f3f3f3f3f3f3f3f3f3f3f3f3f3f3f"/>
        <w:jc w:val="center"/>
        <w:rPr>
          <w:rFonts w:ascii="Times New Roman" w:hAnsi="Times New Roman" w:cs="Times New Roman"/>
          <w:sz w:val="28"/>
          <w:szCs w:val="28"/>
        </w:rPr>
      </w:pPr>
      <w:r w:rsidRPr="00156AE5">
        <w:rPr>
          <w:rFonts w:ascii="Times New Roman" w:hAnsi="Times New Roman" w:cs="Times New Roman"/>
          <w:sz w:val="28"/>
          <w:szCs w:val="28"/>
        </w:rPr>
        <w:t>Неисправные пожарные гидранты (водоемы):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876" w:type="dxa"/>
        <w:tblLayout w:type="fixed"/>
        <w:tblCellMar>
          <w:left w:w="0" w:type="dxa"/>
          <w:right w:w="0" w:type="dxa"/>
        </w:tblCellMar>
        <w:tblLook w:val="0000"/>
      </w:tblPr>
      <w:tblGrid>
        <w:gridCol w:w="676"/>
        <w:gridCol w:w="1218"/>
        <w:gridCol w:w="2029"/>
        <w:gridCol w:w="2029"/>
        <w:gridCol w:w="2165"/>
        <w:gridCol w:w="1759"/>
      </w:tblGrid>
      <w:tr w:rsidR="00DF0A8A" w:rsidRPr="00156AE5" w:rsidTr="00156AE5">
        <w:trPr>
          <w:trHeight w:val="66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N ПГ (ПВ)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Причина неисправности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F0A8A" w:rsidRPr="00156AE5" w:rsidTr="00156AE5">
        <w:trPr>
          <w:trHeight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A8A" w:rsidRPr="00156AE5" w:rsidTr="00156AE5">
        <w:trPr>
          <w:trHeight w:val="33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A8A" w:rsidRPr="00156AE5" w:rsidTr="00156AE5">
        <w:trPr>
          <w:trHeight w:val="14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</w:p>
    <w:p w:rsidR="00DF0A8A" w:rsidRPr="00156AE5" w:rsidRDefault="00DF0A8A" w:rsidP="00156AE5">
      <w:pPr>
        <w:pStyle w:val="3f3f3f3f3f3f3f3f3f3f3f3f3f3f3f3f3f3f3f"/>
        <w:jc w:val="center"/>
        <w:rPr>
          <w:rFonts w:ascii="Times New Roman" w:hAnsi="Times New Roman" w:cs="Times New Roman"/>
          <w:sz w:val="28"/>
          <w:szCs w:val="28"/>
        </w:rPr>
      </w:pPr>
      <w:r w:rsidRPr="00156AE5">
        <w:rPr>
          <w:rFonts w:ascii="Times New Roman" w:hAnsi="Times New Roman" w:cs="Times New Roman"/>
          <w:sz w:val="28"/>
          <w:szCs w:val="28"/>
        </w:rPr>
        <w:t>Исправные пожарные гидранты (водоемы):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87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4"/>
        <w:gridCol w:w="1231"/>
        <w:gridCol w:w="3282"/>
        <w:gridCol w:w="3147"/>
        <w:gridCol w:w="1643"/>
      </w:tblGrid>
      <w:tr w:rsidR="00DF0A8A" w:rsidRPr="00156AE5" w:rsidTr="00156AE5">
        <w:trPr>
          <w:trHeight w:val="646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N ПГ (ПВ)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Ведомственная принадлежность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DF0A8A" w:rsidRPr="00156AE5" w:rsidTr="00156AE5">
        <w:trPr>
          <w:trHeight w:val="32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A8A" w:rsidRPr="00156AE5" w:rsidTr="00156AE5">
        <w:trPr>
          <w:trHeight w:val="323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0A8A" w:rsidRPr="00156AE5" w:rsidTr="00156AE5">
        <w:trPr>
          <w:trHeight w:val="33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E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DF0A8A" w:rsidRPr="00156AE5" w:rsidRDefault="00DF0A8A" w:rsidP="00F7441F">
            <w:pPr>
              <w:pStyle w:val="3f3f3f3f3f3f3f3f3f3f3f3f3f3f3f3f3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</w:p>
    <w:p w:rsidR="00DF0A8A" w:rsidRPr="00156AE5" w:rsidRDefault="00DF0A8A" w:rsidP="00DF0A8A">
      <w:pPr>
        <w:pStyle w:val="3f3f3f3f3f3f3f3f3f3f3f3f3f3f3f3f3f3f3f"/>
        <w:rPr>
          <w:rFonts w:ascii="Times New Roman" w:hAnsi="Times New Roman" w:cs="Times New Roman"/>
          <w:sz w:val="28"/>
          <w:szCs w:val="28"/>
        </w:rPr>
      </w:pPr>
      <w:r w:rsidRPr="00156AE5">
        <w:rPr>
          <w:rFonts w:ascii="Times New Roman" w:hAnsi="Times New Roman" w:cs="Times New Roman"/>
          <w:sz w:val="28"/>
          <w:szCs w:val="28"/>
        </w:rPr>
        <w:t>Акт составлен в 2-ух экземплярах - по одному экземпляру каждой стороне.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</w:p>
    <w:p w:rsidR="00DF0A8A" w:rsidRPr="00156AE5" w:rsidRDefault="00DF0A8A" w:rsidP="00156AE5">
      <w:pPr>
        <w:ind w:firstLine="0"/>
        <w:rPr>
          <w:sz w:val="28"/>
        </w:rPr>
      </w:pPr>
      <w:r w:rsidRPr="00156AE5">
        <w:rPr>
          <w:sz w:val="28"/>
        </w:rPr>
        <w:t>Представитель администрации</w:t>
      </w:r>
    </w:p>
    <w:p w:rsidR="00DF0A8A" w:rsidRPr="00156AE5" w:rsidRDefault="00156AE5" w:rsidP="00156AE5">
      <w:pPr>
        <w:ind w:firstLine="0"/>
      </w:pPr>
      <w:proofErr w:type="spellStart"/>
      <w:r w:rsidRPr="00156AE5">
        <w:rPr>
          <w:sz w:val="28"/>
        </w:rPr>
        <w:t>муниципального</w:t>
      </w:r>
      <w:r w:rsidR="00DF0A8A" w:rsidRPr="00156AE5">
        <w:rPr>
          <w:sz w:val="28"/>
        </w:rPr>
        <w:t>образования</w:t>
      </w:r>
      <w:proofErr w:type="spellEnd"/>
      <w:r w:rsidR="00DF0A8A" w:rsidRPr="00156AE5">
        <w:rPr>
          <w:sz w:val="28"/>
        </w:rPr>
        <w:t xml:space="preserve"> </w:t>
      </w:r>
      <w:r>
        <w:rPr>
          <w:sz w:val="28"/>
        </w:rPr>
        <w:t xml:space="preserve">        </w:t>
      </w:r>
      <w:r w:rsidR="00DF0A8A" w:rsidRPr="00156AE5">
        <w:t>______________</w:t>
      </w:r>
      <w:r>
        <w:t>____________________________</w:t>
      </w:r>
    </w:p>
    <w:p w:rsidR="00DF0A8A" w:rsidRDefault="00DF0A8A" w:rsidP="00DF0A8A">
      <w:pPr>
        <w:pStyle w:val="3f3f3f3f3f3f3f3f3f3f3f3f3f3f3f3f3f3f3f"/>
        <w:rPr>
          <w:rFonts w:ascii="Times New Roman" w:hAnsi="Times New Roman" w:cs="Times New Roman"/>
          <w:sz w:val="28"/>
          <w:szCs w:val="28"/>
        </w:rPr>
      </w:pPr>
      <w:r w:rsidRPr="00156AE5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156AE5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156AE5">
        <w:rPr>
          <w:rFonts w:ascii="Times New Roman" w:hAnsi="Times New Roman" w:cs="Times New Roman"/>
          <w:sz w:val="28"/>
          <w:szCs w:val="28"/>
        </w:rPr>
        <w:t>М.П.</w:t>
      </w:r>
    </w:p>
    <w:p w:rsidR="00156AE5" w:rsidRPr="00156AE5" w:rsidRDefault="00156AE5" w:rsidP="00DF0A8A">
      <w:pPr>
        <w:pStyle w:val="3f3f3f3f3f3f3f3f3f3f3f3f3f3f3f3f3f3f3f"/>
        <w:rPr>
          <w:rFonts w:ascii="Times New Roman" w:hAnsi="Times New Roman" w:cs="Times New Roman"/>
          <w:sz w:val="28"/>
          <w:szCs w:val="28"/>
        </w:rPr>
      </w:pPr>
    </w:p>
    <w:p w:rsidR="00156AE5" w:rsidRPr="00156AE5" w:rsidRDefault="00156AE5" w:rsidP="00DF0A8A">
      <w:pPr>
        <w:pStyle w:val="3f3f3f3f3f3f3f3f3f3f3f3f3f3f3f3f3f3f3f"/>
        <w:rPr>
          <w:rStyle w:val="a4"/>
          <w:rFonts w:ascii="Times New Roman" w:hAnsi="Times New Roman" w:cs="Times New Roman"/>
          <w:sz w:val="28"/>
        </w:rPr>
      </w:pPr>
      <w:r w:rsidRPr="00156AE5">
        <w:rPr>
          <w:rStyle w:val="a4"/>
          <w:rFonts w:ascii="Times New Roman" w:hAnsi="Times New Roman" w:cs="Times New Roman"/>
          <w:sz w:val="28"/>
        </w:rPr>
        <w:t>Представитель</w:t>
      </w:r>
    </w:p>
    <w:p w:rsidR="00DF0A8A" w:rsidRPr="00156AE5" w:rsidRDefault="00DF0A8A" w:rsidP="00DF0A8A">
      <w:pPr>
        <w:pStyle w:val="3f3f3f3f3f3f3f3f3f3f3f3f3f3f3f3f3f3f3f"/>
        <w:rPr>
          <w:rFonts w:ascii="Times New Roman" w:hAnsi="Times New Roman" w:cs="Times New Roman"/>
          <w:sz w:val="28"/>
          <w:szCs w:val="28"/>
        </w:rPr>
      </w:pPr>
      <w:r w:rsidRPr="00156AE5">
        <w:rPr>
          <w:rStyle w:val="a4"/>
          <w:rFonts w:ascii="Times New Roman" w:hAnsi="Times New Roman" w:cs="Times New Roman"/>
          <w:sz w:val="28"/>
        </w:rPr>
        <w:t>обслуживающей организации</w:t>
      </w:r>
      <w:r w:rsidRPr="00156AE5">
        <w:rPr>
          <w:rFonts w:ascii="Times New Roman" w:hAnsi="Times New Roman" w:cs="Times New Roman"/>
          <w:sz w:val="36"/>
          <w:szCs w:val="28"/>
        </w:rPr>
        <w:t xml:space="preserve"> </w:t>
      </w:r>
      <w:r w:rsidR="00156AE5">
        <w:rPr>
          <w:rFonts w:ascii="Times New Roman" w:hAnsi="Times New Roman" w:cs="Times New Roman"/>
          <w:sz w:val="36"/>
          <w:szCs w:val="28"/>
        </w:rPr>
        <w:t xml:space="preserve">     </w:t>
      </w:r>
      <w:r w:rsidRPr="00156AE5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DF0A8A" w:rsidRPr="00156AE5" w:rsidRDefault="00DF0A8A" w:rsidP="00DF0A8A">
      <w:pPr>
        <w:pStyle w:val="3f3f3f3f3f3f3f3f3f3f3f3f3f3f3f3f3f3f3f"/>
        <w:rPr>
          <w:rFonts w:ascii="Times New Roman" w:hAnsi="Times New Roman" w:cs="Times New Roman"/>
          <w:sz w:val="28"/>
          <w:szCs w:val="28"/>
        </w:rPr>
      </w:pPr>
      <w:r w:rsidRPr="00156A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56AE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156AE5">
        <w:rPr>
          <w:rFonts w:ascii="Times New Roman" w:hAnsi="Times New Roman" w:cs="Times New Roman"/>
          <w:sz w:val="28"/>
          <w:szCs w:val="28"/>
        </w:rPr>
        <w:t>М.П.</w:t>
      </w:r>
    </w:p>
    <w:p w:rsidR="00DF0A8A" w:rsidRPr="00156AE5" w:rsidRDefault="00DF0A8A" w:rsidP="00DF0A8A">
      <w:pPr>
        <w:rPr>
          <w:rFonts w:ascii="Times New Roman" w:hAnsi="Times New Roman" w:cs="Times New Roman"/>
          <w:sz w:val="28"/>
          <w:szCs w:val="28"/>
        </w:rPr>
      </w:pPr>
    </w:p>
    <w:p w:rsidR="006943BF" w:rsidRDefault="006943BF" w:rsidP="00B521E3">
      <w:pPr>
        <w:rPr>
          <w:rFonts w:ascii="Times New Roman" w:hAnsi="Times New Roman" w:cs="Times New Roman"/>
          <w:sz w:val="28"/>
          <w:szCs w:val="28"/>
        </w:rPr>
      </w:pPr>
    </w:p>
    <w:p w:rsidR="006943BF" w:rsidRDefault="006943BF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6D8C" w:rsidRDefault="006943BF" w:rsidP="006943BF">
      <w:pPr>
        <w:jc w:val="center"/>
        <w:rPr>
          <w:rFonts w:ascii="Times New Roman" w:hAnsi="Times New Roman" w:cs="Times New Roman"/>
          <w:sz w:val="28"/>
          <w:szCs w:val="28"/>
        </w:rPr>
      </w:pPr>
      <w:r w:rsidRPr="006943BF">
        <w:rPr>
          <w:rFonts w:ascii="Times New Roman" w:hAnsi="Times New Roman" w:cs="Times New Roman"/>
          <w:sz w:val="28"/>
          <w:szCs w:val="28"/>
        </w:rPr>
        <w:lastRenderedPageBreak/>
        <w:t>Реестр забора воды из естественных водоёмов с естественным покрытием</w:t>
      </w:r>
    </w:p>
    <w:p w:rsidR="006943BF" w:rsidRDefault="006943BF" w:rsidP="006943B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43BF" w:rsidRDefault="006943BF" w:rsidP="006943BF">
      <w:pPr>
        <w:pStyle w:val="a9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Южнее 200 метров земельного участка по адресу: Астраханская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Камызякский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Каралат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 Новая ,1.</w:t>
      </w:r>
    </w:p>
    <w:p w:rsidR="006943BF" w:rsidRDefault="006943BF" w:rsidP="006943BF">
      <w:pPr>
        <w:pStyle w:val="a9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Восточнее 300 метров земельного участка по адресу: Астраханская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Камызякский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село Чапаево, ул. Кирова, 20.</w:t>
      </w:r>
    </w:p>
    <w:p w:rsidR="006943BF" w:rsidRPr="006943BF" w:rsidRDefault="006943BF" w:rsidP="006943BF">
      <w:pPr>
        <w:pStyle w:val="a9"/>
        <w:numPr>
          <w:ilvl w:val="0"/>
          <w:numId w:val="1"/>
        </w:num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Западнее 100 метров земельного участка по адресу: Астраханская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Камызякский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Парыгино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ул.Набережная, 24.</w:t>
      </w:r>
    </w:p>
    <w:sectPr w:rsidR="006943BF" w:rsidRPr="006943BF" w:rsidSect="0048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altName w:val="MS Mincho"/>
    <w:panose1 w:val="00000000000000000000"/>
    <w:charset w:val="00"/>
    <w:family w:val="auto"/>
    <w:notTrueType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46C10"/>
    <w:multiLevelType w:val="hybridMultilevel"/>
    <w:tmpl w:val="92D68722"/>
    <w:lvl w:ilvl="0" w:tplc="C38664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D8C"/>
    <w:rsid w:val="000038D3"/>
    <w:rsid w:val="000A2A60"/>
    <w:rsid w:val="001210B9"/>
    <w:rsid w:val="00156AE5"/>
    <w:rsid w:val="001D0671"/>
    <w:rsid w:val="002F3400"/>
    <w:rsid w:val="00390300"/>
    <w:rsid w:val="003B69F6"/>
    <w:rsid w:val="00482BD4"/>
    <w:rsid w:val="006943BF"/>
    <w:rsid w:val="006F7DC1"/>
    <w:rsid w:val="00702766"/>
    <w:rsid w:val="00862FD0"/>
    <w:rsid w:val="008935D2"/>
    <w:rsid w:val="008D4E31"/>
    <w:rsid w:val="008F0840"/>
    <w:rsid w:val="00920418"/>
    <w:rsid w:val="00954655"/>
    <w:rsid w:val="00981F9A"/>
    <w:rsid w:val="00B521E3"/>
    <w:rsid w:val="00BC6D8C"/>
    <w:rsid w:val="00C203D0"/>
    <w:rsid w:val="00C45963"/>
    <w:rsid w:val="00CA60A8"/>
    <w:rsid w:val="00DD27AA"/>
    <w:rsid w:val="00DF0A8A"/>
    <w:rsid w:val="00E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1E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21E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C6D8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BC6D8C"/>
  </w:style>
  <w:style w:type="character" w:customStyle="1" w:styleId="3f3f3f3f3f3f3f3f3f3f3f3f3f3f3f3f3f3f3f3f3f3f3f3f3f">
    <w:name w:val="Ц3fв3fе3fт3fо3fв3fо3fе3f в3fы3fд3fе3fл3fе3fн3fи3fе3f д3fл3fя3f Т3fе3fк3fс3fт3f"/>
    <w:uiPriority w:val="99"/>
    <w:rsid w:val="00BC6D8C"/>
  </w:style>
  <w:style w:type="paragraph" w:customStyle="1" w:styleId="3f3f3f3f3f3f3f3f3f3f3f3f3f">
    <w:name w:val="П3fр3fи3fж3fа3fт3fы3fй3f в3fл3fе3fв3fо3f"/>
    <w:basedOn w:val="a"/>
    <w:uiPriority w:val="99"/>
    <w:rsid w:val="00BC6D8C"/>
    <w:pPr>
      <w:ind w:firstLine="0"/>
      <w:jc w:val="left"/>
    </w:pPr>
    <w:rPr>
      <w:rFonts w:eastAsia="Times New Roman" w:cs="Wingdings"/>
    </w:rPr>
  </w:style>
  <w:style w:type="paragraph" w:customStyle="1" w:styleId="3f3f3f3f3f3f3f3f3f3f3f3f3f3f3f3f3f">
    <w:name w:val="Н3fо3fр3fм3fа3fл3fь3fн3fы3fй3f (т3fа3fб3fл3fи3fц3fа3f)"/>
    <w:basedOn w:val="a"/>
    <w:uiPriority w:val="99"/>
    <w:rsid w:val="00BC6D8C"/>
    <w:pPr>
      <w:ind w:firstLine="0"/>
    </w:pPr>
    <w:rPr>
      <w:rFonts w:eastAsia="Times New Roman" w:cs="Wingdings"/>
    </w:rPr>
  </w:style>
  <w:style w:type="paragraph" w:customStyle="1" w:styleId="3f3f3f3f3f3f3f3f3f1">
    <w:name w:val="З3fа3fг3fо3fл3fо3fв3fо3fк3f 1"/>
    <w:basedOn w:val="a"/>
    <w:uiPriority w:val="99"/>
    <w:rsid w:val="00BC6D8C"/>
    <w:pPr>
      <w:spacing w:before="108" w:after="108"/>
      <w:ind w:firstLine="0"/>
      <w:jc w:val="center"/>
    </w:pPr>
    <w:rPr>
      <w:rFonts w:eastAsia="Times New Roman" w:cs="Wingdings"/>
      <w:b/>
      <w:color w:val="26282F"/>
    </w:rPr>
  </w:style>
  <w:style w:type="paragraph" w:customStyle="1" w:styleId="3f3f3f3f3f3f3f3f3f3f3f3f3f3f3f3f3f3f3f">
    <w:name w:val="Т3fа3fб3fл3fи3fц3fы3f (м3fо3fн3fо3fш3fи3fр3fи3fн3fн3fы3fй3f)"/>
    <w:basedOn w:val="a"/>
    <w:uiPriority w:val="99"/>
    <w:rsid w:val="00BC6D8C"/>
    <w:pPr>
      <w:ind w:firstLine="0"/>
    </w:pPr>
    <w:rPr>
      <w:rFonts w:ascii="Courier New" w:eastAsia="Times New Roman" w:hAnsi="Courier New" w:cs="Wingdings"/>
    </w:rPr>
  </w:style>
  <w:style w:type="character" w:customStyle="1" w:styleId="10">
    <w:name w:val="Заголовок 1 Знак"/>
    <w:basedOn w:val="a0"/>
    <w:link w:val="1"/>
    <w:uiPriority w:val="99"/>
    <w:rsid w:val="00B521E3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Цветовое выделение"/>
    <w:uiPriority w:val="99"/>
    <w:rsid w:val="00B521E3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rsid w:val="00B521E3"/>
    <w:rPr>
      <w:color w:val="106BBE"/>
    </w:rPr>
  </w:style>
  <w:style w:type="paragraph" w:customStyle="1" w:styleId="a7">
    <w:name w:val="Нормальный (таблица)"/>
    <w:basedOn w:val="a"/>
    <w:next w:val="a"/>
    <w:uiPriority w:val="99"/>
    <w:rsid w:val="00B521E3"/>
    <w:pPr>
      <w:ind w:firstLine="0"/>
    </w:pPr>
  </w:style>
  <w:style w:type="paragraph" w:customStyle="1" w:styleId="a8">
    <w:name w:val="Прижатый влево"/>
    <w:basedOn w:val="a"/>
    <w:next w:val="a"/>
    <w:uiPriority w:val="99"/>
    <w:rsid w:val="00B521E3"/>
    <w:pPr>
      <w:ind w:firstLine="0"/>
      <w:jc w:val="left"/>
    </w:pPr>
  </w:style>
  <w:style w:type="character" w:customStyle="1" w:styleId="3f3f3f3f3f3f3f3f3f3f3f3f3f3f3f3f3f3f3f3f">
    <w:name w:val="Г3fи3fп3fе3fр3fт3fе3fк3fс3fт3fо3fв3fа3fя3f с3fс3fы3fл3fк3fа3f"/>
    <w:basedOn w:val="3f3f3f3f3f3f3f3f3f3f3f3f3f3f3f3f3f0"/>
    <w:uiPriority w:val="99"/>
    <w:rsid w:val="00DF0A8A"/>
    <w:rPr>
      <w:color w:val="106BBE"/>
    </w:rPr>
  </w:style>
  <w:style w:type="character" w:customStyle="1" w:styleId="3f3f3f3f3f3f3f3f3f3f3f3f3f3f3f3f3f0">
    <w:name w:val="Ц3fв3fе3fт3fо3fв3fо3fе3f в3fы3fд3fе3fл3fе3fн3fи3fе3f"/>
    <w:uiPriority w:val="99"/>
    <w:rsid w:val="00DF0A8A"/>
    <w:rPr>
      <w:b/>
      <w:color w:val="26282F"/>
    </w:rPr>
  </w:style>
  <w:style w:type="character" w:customStyle="1" w:styleId="3f3f3f3f3f3f3f3f-3f3f3f3f3f3f">
    <w:name w:val="И3fн3fт3fе3fр3fн3fе3fт3f-с3fс3fы3fл3fк3fа3f"/>
    <w:uiPriority w:val="99"/>
    <w:rsid w:val="00DF0A8A"/>
    <w:rPr>
      <w:color w:val="000080"/>
      <w:u w:val="single"/>
    </w:rPr>
  </w:style>
  <w:style w:type="paragraph" w:customStyle="1" w:styleId="3f3f3f3f3f3f3f3f3f">
    <w:name w:val="З3fа3fг3fо3fл3fо3fв3fо3fк3f"/>
    <w:basedOn w:val="a"/>
    <w:next w:val="3f3f3f3f3f3f3f3f3f3f3f3f3f0"/>
    <w:uiPriority w:val="99"/>
    <w:rsid w:val="00DF0A8A"/>
    <w:pPr>
      <w:keepNext/>
      <w:spacing w:before="240" w:after="120"/>
    </w:pPr>
    <w:rPr>
      <w:rFonts w:ascii="Liberation Sans" w:eastAsia="Times New Roman" w:hAnsi="Liberation Sans" w:cs="Times New Roman"/>
      <w:sz w:val="28"/>
      <w:szCs w:val="28"/>
    </w:rPr>
  </w:style>
  <w:style w:type="paragraph" w:customStyle="1" w:styleId="3f3f3f3f3f3f3f3f3f3f3f3f3f0">
    <w:name w:val="О3fс3fн3fо3fв3fн3fо3fй3f т3fе3fк3fс3fт3f"/>
    <w:basedOn w:val="a"/>
    <w:uiPriority w:val="99"/>
    <w:rsid w:val="00DF0A8A"/>
    <w:pPr>
      <w:spacing w:after="140" w:line="276" w:lineRule="auto"/>
    </w:pPr>
    <w:rPr>
      <w:rFonts w:eastAsia="Times New Roman" w:cs="Wingdings"/>
    </w:rPr>
  </w:style>
  <w:style w:type="paragraph" w:customStyle="1" w:styleId="3f3f3f3f3f3f">
    <w:name w:val="С3fп3fи3fс3fо3fк3f"/>
    <w:basedOn w:val="3f3f3f3f3f3f3f3f3f3f3f3f3f0"/>
    <w:uiPriority w:val="99"/>
    <w:rsid w:val="00DF0A8A"/>
    <w:rPr>
      <w:rFonts w:cs="Noto Sans Devanagari"/>
    </w:rPr>
  </w:style>
  <w:style w:type="paragraph" w:customStyle="1" w:styleId="3f3f3f3f3f3f3f3f">
    <w:name w:val="Н3fа3fз3fв3fа3fн3fи3fе3f"/>
    <w:basedOn w:val="a"/>
    <w:uiPriority w:val="99"/>
    <w:rsid w:val="00DF0A8A"/>
    <w:pPr>
      <w:suppressLineNumbers/>
      <w:spacing w:before="120" w:after="120"/>
    </w:pPr>
    <w:rPr>
      <w:rFonts w:eastAsia="Times New Roman" w:cs="Noto Sans Devanagari"/>
      <w:i/>
      <w:iCs/>
    </w:rPr>
  </w:style>
  <w:style w:type="paragraph" w:customStyle="1" w:styleId="3f3f3f3f3f3f3f3f3f0">
    <w:name w:val="У3fк3fа3fз3fа3fт3fе3fл3fь3f"/>
    <w:basedOn w:val="a"/>
    <w:uiPriority w:val="99"/>
    <w:rsid w:val="00DF0A8A"/>
    <w:pPr>
      <w:suppressLineNumbers/>
    </w:pPr>
    <w:rPr>
      <w:rFonts w:eastAsia="Times New Roman" w:cs="Noto Sans Devanagari"/>
    </w:rPr>
  </w:style>
  <w:style w:type="paragraph" w:customStyle="1" w:styleId="3f3f3f3f3f3f3f3f3f3f3f3f3f3f3f3f3f3f3f3f3f3f3f3f3f0">
    <w:name w:val="В3fе3fр3fх3fн3fи3fй3f и3f н3fи3fж3fн3fи3fй3f к3fо3fл3fо3fн3fт3fи3fт3fу3fл3fы3f"/>
    <w:basedOn w:val="a"/>
    <w:uiPriority w:val="99"/>
    <w:rsid w:val="00DF0A8A"/>
    <w:rPr>
      <w:rFonts w:eastAsia="Times New Roman" w:cs="Wingdings"/>
    </w:rPr>
  </w:style>
  <w:style w:type="paragraph" w:customStyle="1" w:styleId="3f3f3f3f3f3f3f3f3f3f3f3f3f3f3f3f3f1">
    <w:name w:val="В3fе3fр3fх3fн3fи3fй3f к3fо3fл3fо3fн3fт3fи3fт3fу3fл3f"/>
    <w:basedOn w:val="a"/>
    <w:uiPriority w:val="99"/>
    <w:rsid w:val="00DF0A8A"/>
    <w:pPr>
      <w:ind w:firstLine="0"/>
      <w:jc w:val="center"/>
    </w:pPr>
    <w:rPr>
      <w:rFonts w:ascii="Times New Roman" w:eastAsia="Times New Roman" w:hAnsi="Times New Roman" w:cs="Wingdings"/>
      <w:sz w:val="20"/>
    </w:rPr>
  </w:style>
  <w:style w:type="paragraph" w:customStyle="1" w:styleId="3f3f3f3f3f3f3f3f3f3f3f3f3f3f3f3f">
    <w:name w:val="Н3fи3fж3fн3fи3fй3f к3fо3fл3fо3fн3fт3fи3fт3fу3fл3f"/>
    <w:basedOn w:val="a"/>
    <w:uiPriority w:val="99"/>
    <w:rsid w:val="00DF0A8A"/>
    <w:pPr>
      <w:ind w:firstLine="0"/>
      <w:jc w:val="left"/>
    </w:pPr>
    <w:rPr>
      <w:rFonts w:ascii="Times New Roman" w:eastAsia="Times New Roman" w:hAnsi="Times New Roman" w:cs="Wingdings"/>
      <w:sz w:val="20"/>
    </w:rPr>
  </w:style>
  <w:style w:type="paragraph" w:styleId="a9">
    <w:name w:val="List Paragraph"/>
    <w:basedOn w:val="a"/>
    <w:uiPriority w:val="34"/>
    <w:qFormat/>
    <w:rsid w:val="00694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7.49.5/document/redirect/46472044/0" TargetMode="External"/><Relationship Id="rId3" Type="http://schemas.openxmlformats.org/officeDocument/2006/relationships/styles" Target="styles.xml"/><Relationship Id="rId7" Type="http://schemas.openxmlformats.org/officeDocument/2006/relationships/hyperlink" Target="http://10.67.49.5/document/redirect/74680206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10.67.49.5/document/redirect/10103955/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10.67.49.5/document/redirect/40937515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BAF17-96D4-41F0-9AD4-838683A7B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9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бухгалтер</dc:creator>
  <cp:lastModifiedBy>Главный бухгалтер</cp:lastModifiedBy>
  <cp:revision>7</cp:revision>
  <cp:lastPrinted>2024-12-27T04:53:00Z</cp:lastPrinted>
  <dcterms:created xsi:type="dcterms:W3CDTF">2024-12-26T07:51:00Z</dcterms:created>
  <dcterms:modified xsi:type="dcterms:W3CDTF">2025-03-31T05:43:00Z</dcterms:modified>
</cp:coreProperties>
</file>