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36" w:rsidRPr="00840680" w:rsidRDefault="00893536" w:rsidP="0089353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068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4068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93536" w:rsidRPr="00840680" w:rsidRDefault="00893536" w:rsidP="0089353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680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893536" w:rsidRPr="00840680" w:rsidRDefault="00893536" w:rsidP="0089353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680">
        <w:rPr>
          <w:rFonts w:ascii="Times New Roman" w:hAnsi="Times New Roman" w:cs="Times New Roman"/>
          <w:b/>
          <w:sz w:val="28"/>
          <w:szCs w:val="28"/>
        </w:rPr>
        <w:t>МУНИЦИПАЛЬНОГО   ОБРАЗОВАНИЯ</w:t>
      </w:r>
    </w:p>
    <w:p w:rsidR="00893536" w:rsidRPr="00840680" w:rsidRDefault="00893536" w:rsidP="0089353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680">
        <w:rPr>
          <w:rFonts w:ascii="Times New Roman" w:hAnsi="Times New Roman" w:cs="Times New Roman"/>
          <w:b/>
          <w:sz w:val="28"/>
          <w:szCs w:val="28"/>
        </w:rPr>
        <w:t>«СЕЛЬСКОЕ ПОСЕЛЕНИЕ КАРАЛАТСКИЙ   СЕЛЬСОВЕТ</w:t>
      </w:r>
    </w:p>
    <w:p w:rsidR="00893536" w:rsidRPr="00840680" w:rsidRDefault="00893536" w:rsidP="0089353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680">
        <w:rPr>
          <w:rFonts w:ascii="Times New Roman" w:hAnsi="Times New Roman" w:cs="Times New Roman"/>
          <w:b/>
          <w:sz w:val="28"/>
          <w:szCs w:val="28"/>
        </w:rPr>
        <w:t>КАМЫЗЯКСКОГО МУНИЦИПАЛЬНОГО РАЙОНА АСТРАХАНСКОЙ ОБЛАСТИ»</w:t>
      </w:r>
    </w:p>
    <w:p w:rsidR="0078651C" w:rsidRPr="00840680" w:rsidRDefault="0078651C" w:rsidP="0089353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04"/>
        <w:gridCol w:w="284"/>
        <w:gridCol w:w="2835"/>
      </w:tblGrid>
      <w:tr w:rsidR="00AA0C71" w:rsidRPr="00840680" w:rsidTr="008078A3">
        <w:tc>
          <w:tcPr>
            <w:tcW w:w="6804" w:type="dxa"/>
          </w:tcPr>
          <w:p w:rsidR="00AA0C71" w:rsidRPr="00840680" w:rsidRDefault="00840680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bCs/>
                <w:sz w:val="28"/>
                <w:szCs w:val="28"/>
              </w:rPr>
              <w:t>24.12.2024 г.</w:t>
            </w:r>
          </w:p>
        </w:tc>
        <w:tc>
          <w:tcPr>
            <w:tcW w:w="284" w:type="dxa"/>
          </w:tcPr>
          <w:p w:rsidR="00AA0C71" w:rsidRPr="00840680" w:rsidRDefault="00AA0C71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A0C71" w:rsidRPr="00840680" w:rsidRDefault="00840680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bCs/>
                <w:sz w:val="28"/>
                <w:szCs w:val="28"/>
              </w:rPr>
              <w:t xml:space="preserve">                            № 76</w:t>
            </w:r>
          </w:p>
        </w:tc>
      </w:tr>
      <w:tr w:rsidR="0078651C" w:rsidRPr="00840680" w:rsidTr="008078A3">
        <w:tc>
          <w:tcPr>
            <w:tcW w:w="6804" w:type="dxa"/>
          </w:tcPr>
          <w:p w:rsidR="0078651C" w:rsidRPr="00840680" w:rsidRDefault="0078651C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651C" w:rsidRPr="00840680" w:rsidRDefault="0078651C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8651C" w:rsidRPr="00840680" w:rsidRDefault="0078651C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</w:tr>
      <w:tr w:rsidR="00AA0C71" w:rsidRPr="00840680" w:rsidTr="008078A3">
        <w:tc>
          <w:tcPr>
            <w:tcW w:w="6804" w:type="dxa"/>
          </w:tcPr>
          <w:p w:rsidR="00AA0C71" w:rsidRPr="00840680" w:rsidRDefault="00A4645E" w:rsidP="00A4645E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  <w:bookmarkStart w:id="0" w:name="_Hlk183166022"/>
            <w:bookmarkStart w:id="1" w:name="_Hlk183170981"/>
            <w:r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Об организации пожарно-профилактической работы в жилом секторе и на объектах с массовым пребыванием </w:t>
            </w:r>
            <w:r w:rsidR="00FD4660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людей на</w:t>
            </w:r>
            <w:r w:rsidR="0078651C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территории муниципального образования «</w:t>
            </w:r>
            <w:r w:rsidR="00893536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893536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Каралатский</w:t>
            </w:r>
            <w:proofErr w:type="spellEnd"/>
            <w:r w:rsidR="00893536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893536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="00893536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муниципального</w:t>
            </w:r>
            <w:r w:rsidR="000B5C00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район</w:t>
            </w:r>
            <w:r w:rsidR="00893536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а</w:t>
            </w:r>
            <w:r w:rsidR="000B5C00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Астраханской области</w:t>
            </w:r>
            <w:r w:rsidR="0078651C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»</w:t>
            </w:r>
            <w:bookmarkEnd w:id="0"/>
          </w:p>
        </w:tc>
        <w:tc>
          <w:tcPr>
            <w:tcW w:w="284" w:type="dxa"/>
          </w:tcPr>
          <w:p w:rsidR="00AA0C71" w:rsidRPr="00840680" w:rsidRDefault="00AA0C71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A0C71" w:rsidRPr="00840680" w:rsidRDefault="00AA0C71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</w:tr>
      <w:bookmarkEnd w:id="1"/>
    </w:tbl>
    <w:p w:rsidR="001A2BBA" w:rsidRPr="00840680" w:rsidRDefault="001A2BBA" w:rsidP="003D54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61B4" w:rsidRPr="00840680" w:rsidRDefault="0078651C" w:rsidP="0078651C">
      <w:pPr>
        <w:spacing w:after="0" w:line="280" w:lineRule="exact"/>
        <w:ind w:firstLine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2" w:name="_Hlk183166977"/>
      <w:proofErr w:type="gramStart"/>
      <w:r w:rsidRPr="00840680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21.12.</w:t>
      </w:r>
      <w:r w:rsidR="00FD4660" w:rsidRPr="00840680">
        <w:rPr>
          <w:rFonts w:ascii="Times New Roman" w:eastAsia="Calibri" w:hAnsi="Times New Roman"/>
          <w:sz w:val="28"/>
          <w:szCs w:val="28"/>
          <w:lang w:eastAsia="en-US"/>
        </w:rPr>
        <w:t>19</w:t>
      </w:r>
      <w:r w:rsidRPr="00840680">
        <w:rPr>
          <w:rFonts w:ascii="Times New Roman" w:eastAsia="Calibri" w:hAnsi="Times New Roman"/>
          <w:sz w:val="28"/>
          <w:szCs w:val="28"/>
          <w:lang w:eastAsia="en-US"/>
        </w:rPr>
        <w:t xml:space="preserve">94 № 69-ФЗ «О пожарной безопасности», от 06.10.2003 № 131-ФЗ «Об общих принципах организации местного самоуправления в Российской Федерации», </w:t>
      </w:r>
      <w:r w:rsidR="000B5C00" w:rsidRPr="00840680">
        <w:rPr>
          <w:rFonts w:ascii="Times New Roman" w:eastAsia="Calibri" w:hAnsi="Times New Roman"/>
          <w:sz w:val="28"/>
          <w:szCs w:val="28"/>
          <w:lang w:eastAsia="en-US"/>
        </w:rPr>
        <w:t xml:space="preserve">от 22.07.2008 № 123-ФЗ «Технический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</w:t>
      </w:r>
      <w:r w:rsidRPr="00840680">
        <w:rPr>
          <w:rFonts w:ascii="Times New Roman" w:eastAsia="Calibri" w:hAnsi="Times New Roman"/>
          <w:sz w:val="28"/>
          <w:szCs w:val="28"/>
          <w:lang w:eastAsia="en-US"/>
        </w:rPr>
        <w:t>руководствуясь Уставом муниципального образования «</w:t>
      </w:r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Каралатский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Камызякского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муниципального района Астраханской области</w:t>
      </w:r>
      <w:proofErr w:type="gram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»</w:t>
      </w:r>
      <w:r w:rsidRPr="00840680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A4645E" w:rsidRPr="00840680">
        <w:rPr>
          <w:rFonts w:ascii="Times New Roman" w:eastAsia="Calibri" w:hAnsi="Times New Roman"/>
          <w:sz w:val="28"/>
          <w:szCs w:val="28"/>
          <w:lang w:eastAsia="en-US"/>
        </w:rPr>
        <w:t xml:space="preserve">в целях </w:t>
      </w:r>
      <w:r w:rsidR="00A4645E" w:rsidRPr="00840680">
        <w:rPr>
          <w:rFonts w:ascii="Times New Roman" w:eastAsia="Calibri" w:hAnsi="Times New Roman"/>
          <w:bCs/>
          <w:sz w:val="28"/>
          <w:szCs w:val="28"/>
          <w:lang w:eastAsia="en-US"/>
        </w:rPr>
        <w:t>организации пожарно-профилактической работы в жилом секторе и на объектах с массовым пребыванием людей</w:t>
      </w:r>
      <w:bookmarkEnd w:id="2"/>
      <w:r w:rsidR="000461B4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</w:t>
      </w:r>
      <w:r w:rsidR="000461B4" w:rsidRPr="00840680">
        <w:rPr>
          <w:rFonts w:ascii="Times New Roman" w:eastAsia="Calibri" w:hAnsi="Times New Roman"/>
          <w:bCs/>
          <w:sz w:val="28"/>
          <w:szCs w:val="28"/>
          <w:lang w:eastAsia="en-US"/>
        </w:rPr>
        <w:t>на территории муниципального образования «</w:t>
      </w:r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Каралатский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Камызякского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муниципального района Астраханской области»</w:t>
      </w:r>
    </w:p>
    <w:p w:rsidR="00893536" w:rsidRPr="00840680" w:rsidRDefault="00893536" w:rsidP="00C65346">
      <w:pPr>
        <w:widowControl w:val="0"/>
        <w:spacing w:after="0" w:line="312" w:lineRule="exact"/>
        <w:ind w:right="20" w:firstLine="708"/>
        <w:jc w:val="both"/>
        <w:rPr>
          <w:rFonts w:ascii="Times New Roman" w:eastAsia="Courier New" w:hAnsi="Times New Roman"/>
          <w:color w:val="000000"/>
          <w:sz w:val="28"/>
          <w:szCs w:val="28"/>
          <w:lang w:eastAsia="en-US"/>
        </w:rPr>
      </w:pPr>
    </w:p>
    <w:p w:rsidR="00AA0C71" w:rsidRPr="00840680" w:rsidRDefault="00AA0C71" w:rsidP="00C65346">
      <w:pPr>
        <w:widowControl w:val="0"/>
        <w:spacing w:after="0" w:line="312" w:lineRule="exact"/>
        <w:ind w:right="20" w:firstLine="708"/>
        <w:jc w:val="both"/>
        <w:rPr>
          <w:rFonts w:ascii="Times New Roman" w:eastAsia="Courier New" w:hAnsi="Times New Roman"/>
          <w:color w:val="000000"/>
          <w:sz w:val="28"/>
          <w:szCs w:val="28"/>
          <w:lang w:eastAsia="en-US"/>
        </w:rPr>
      </w:pPr>
      <w:r w:rsidRPr="00840680">
        <w:rPr>
          <w:rFonts w:ascii="Times New Roman" w:eastAsia="Courier New" w:hAnsi="Times New Roman"/>
          <w:color w:val="000000"/>
          <w:sz w:val="28"/>
          <w:szCs w:val="28"/>
          <w:lang w:eastAsia="en-US"/>
        </w:rPr>
        <w:t>ПОСТАНОВЛЯЮ:</w:t>
      </w:r>
    </w:p>
    <w:p w:rsidR="00246A9E" w:rsidRPr="00840680" w:rsidRDefault="00246A9E" w:rsidP="00020427">
      <w:pPr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</w:p>
    <w:p w:rsidR="000B5C00" w:rsidRPr="00840680" w:rsidRDefault="00E7135B" w:rsidP="000B5C00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840680">
        <w:rPr>
          <w:rFonts w:ascii="Times New Roman" w:eastAsia="Courier New" w:hAnsi="Times New Roman"/>
          <w:sz w:val="28"/>
          <w:szCs w:val="28"/>
        </w:rPr>
        <w:t>1</w:t>
      </w:r>
      <w:r w:rsidR="000B5C00" w:rsidRPr="00840680">
        <w:rPr>
          <w:rFonts w:ascii="Times New Roman" w:eastAsia="Courier New" w:hAnsi="Times New Roman"/>
          <w:sz w:val="28"/>
          <w:szCs w:val="28"/>
        </w:rPr>
        <w:t xml:space="preserve">. </w:t>
      </w:r>
      <w:r w:rsidR="00A4645E" w:rsidRPr="00840680">
        <w:rPr>
          <w:rFonts w:ascii="Times New Roman" w:eastAsia="Courier New" w:hAnsi="Times New Roman"/>
          <w:sz w:val="28"/>
          <w:szCs w:val="28"/>
        </w:rPr>
        <w:t xml:space="preserve">Утвердить </w:t>
      </w:r>
      <w:bookmarkStart w:id="3" w:name="_Hlk183176981"/>
      <w:r w:rsidR="00FD4660" w:rsidRPr="00840680">
        <w:rPr>
          <w:rFonts w:ascii="Times New Roman" w:eastAsia="Courier New" w:hAnsi="Times New Roman"/>
          <w:sz w:val="28"/>
          <w:szCs w:val="28"/>
        </w:rPr>
        <w:t>Порядок</w:t>
      </w:r>
      <w:r w:rsidR="00A4645E" w:rsidRPr="00840680">
        <w:rPr>
          <w:rFonts w:ascii="Times New Roman" w:eastAsia="Courier New" w:hAnsi="Times New Roman"/>
          <w:sz w:val="28"/>
          <w:szCs w:val="28"/>
        </w:rPr>
        <w:t xml:space="preserve"> организации пожарно-профилактической работы в жилом секторе и на объектах с массовым пребыванием людей </w:t>
      </w:r>
      <w:bookmarkStart w:id="4" w:name="_Hlk183168686"/>
      <w:r w:rsidR="00A4645E" w:rsidRPr="00840680">
        <w:rPr>
          <w:rFonts w:ascii="Times New Roman" w:eastAsia="Courier New" w:hAnsi="Times New Roman"/>
          <w:sz w:val="28"/>
          <w:szCs w:val="28"/>
        </w:rPr>
        <w:t xml:space="preserve">на территории </w:t>
      </w:r>
      <w:r w:rsidR="000B5C00" w:rsidRPr="00840680">
        <w:rPr>
          <w:rFonts w:ascii="Times New Roman" w:eastAsia="Courier New" w:hAnsi="Times New Roman"/>
          <w:sz w:val="28"/>
          <w:szCs w:val="28"/>
        </w:rPr>
        <w:t>муниципального образования «Камызякский муниципальный район Астраханской области»</w:t>
      </w:r>
      <w:bookmarkEnd w:id="3"/>
      <w:r w:rsidR="000B5C00" w:rsidRPr="00840680">
        <w:rPr>
          <w:rFonts w:ascii="Times New Roman" w:eastAsia="Courier New" w:hAnsi="Times New Roman"/>
          <w:sz w:val="28"/>
          <w:szCs w:val="28"/>
        </w:rPr>
        <w:t xml:space="preserve">, согласно </w:t>
      </w:r>
      <w:r w:rsidR="00FD4660" w:rsidRPr="00840680">
        <w:rPr>
          <w:rFonts w:ascii="Times New Roman" w:eastAsia="Courier New" w:hAnsi="Times New Roman"/>
          <w:sz w:val="28"/>
          <w:szCs w:val="28"/>
        </w:rPr>
        <w:t>П</w:t>
      </w:r>
      <w:r w:rsidR="000B5C00" w:rsidRPr="00840680">
        <w:rPr>
          <w:rFonts w:ascii="Times New Roman" w:eastAsia="Courier New" w:hAnsi="Times New Roman"/>
          <w:sz w:val="28"/>
          <w:szCs w:val="28"/>
        </w:rPr>
        <w:t xml:space="preserve">риложению № </w:t>
      </w:r>
      <w:r w:rsidRPr="00840680">
        <w:rPr>
          <w:rFonts w:ascii="Times New Roman" w:eastAsia="Courier New" w:hAnsi="Times New Roman"/>
          <w:sz w:val="28"/>
          <w:szCs w:val="28"/>
        </w:rPr>
        <w:t>1</w:t>
      </w:r>
      <w:r w:rsidR="000B5C00" w:rsidRPr="00840680">
        <w:rPr>
          <w:rFonts w:ascii="Times New Roman" w:eastAsia="Courier New" w:hAnsi="Times New Roman"/>
          <w:sz w:val="28"/>
          <w:szCs w:val="28"/>
        </w:rPr>
        <w:t xml:space="preserve"> к настоящему постановлению</w:t>
      </w:r>
      <w:r w:rsidR="00494B00" w:rsidRPr="00840680">
        <w:rPr>
          <w:rFonts w:ascii="Times New Roman" w:eastAsia="Courier New" w:hAnsi="Times New Roman"/>
          <w:sz w:val="28"/>
          <w:szCs w:val="28"/>
        </w:rPr>
        <w:t xml:space="preserve"> «</w:t>
      </w:r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Каралатский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Камызякского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муниципального района Астраханской области»</w:t>
      </w:r>
    </w:p>
    <w:bookmarkEnd w:id="4"/>
    <w:p w:rsidR="00A4645E" w:rsidRPr="00840680" w:rsidRDefault="00A4645E" w:rsidP="00A4645E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840680">
        <w:rPr>
          <w:rFonts w:ascii="Times New Roman" w:eastAsia="Courier New" w:hAnsi="Times New Roman"/>
          <w:sz w:val="28"/>
          <w:szCs w:val="28"/>
        </w:rPr>
        <w:t xml:space="preserve">2. </w:t>
      </w:r>
      <w:proofErr w:type="gramStart"/>
      <w:r w:rsidR="00893536" w:rsidRPr="00840680">
        <w:rPr>
          <w:rFonts w:ascii="Times New Roman" w:eastAsia="Courier New" w:hAnsi="Times New Roman"/>
          <w:sz w:val="28"/>
          <w:szCs w:val="28"/>
        </w:rPr>
        <w:t>Главе муниципального образования</w:t>
      </w:r>
      <w:r w:rsidRPr="00840680">
        <w:rPr>
          <w:rFonts w:ascii="Times New Roman" w:eastAsia="Courier New" w:hAnsi="Times New Roman"/>
          <w:sz w:val="28"/>
          <w:szCs w:val="28"/>
        </w:rPr>
        <w:t xml:space="preserve"> </w:t>
      </w:r>
      <w:r w:rsidR="00893536" w:rsidRPr="00840680">
        <w:rPr>
          <w:rFonts w:ascii="Times New Roman" w:eastAsia="Courier New" w:hAnsi="Times New Roman"/>
          <w:sz w:val="28"/>
          <w:szCs w:val="28"/>
        </w:rPr>
        <w:t>«</w:t>
      </w:r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Каралатский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Камызякского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муниципального района Астраханской области»</w:t>
      </w:r>
      <w:r w:rsidRPr="00840680">
        <w:rPr>
          <w:rFonts w:ascii="Times New Roman" w:eastAsia="Courier New" w:hAnsi="Times New Roman"/>
          <w:sz w:val="28"/>
          <w:szCs w:val="28"/>
        </w:rPr>
        <w:t xml:space="preserve">, руководителям </w:t>
      </w:r>
      <w:bookmarkStart w:id="5" w:name="_Hlk183519707"/>
      <w:r w:rsidRPr="00840680">
        <w:rPr>
          <w:rFonts w:ascii="Times New Roman" w:eastAsia="Courier New" w:hAnsi="Times New Roman"/>
          <w:sz w:val="28"/>
          <w:szCs w:val="28"/>
        </w:rPr>
        <w:t>муниципальных</w:t>
      </w:r>
      <w:r w:rsidR="000461B4" w:rsidRPr="00840680">
        <w:rPr>
          <w:rFonts w:ascii="Times New Roman" w:eastAsia="Courier New" w:hAnsi="Times New Roman"/>
          <w:sz w:val="28"/>
          <w:szCs w:val="28"/>
        </w:rPr>
        <w:t xml:space="preserve"> унитарных </w:t>
      </w:r>
      <w:r w:rsidRPr="00840680">
        <w:rPr>
          <w:rFonts w:ascii="Times New Roman" w:eastAsia="Courier New" w:hAnsi="Times New Roman"/>
          <w:sz w:val="28"/>
          <w:szCs w:val="28"/>
        </w:rPr>
        <w:t xml:space="preserve">предприятий, </w:t>
      </w:r>
      <w:r w:rsidR="00971677" w:rsidRPr="00840680">
        <w:rPr>
          <w:rFonts w:ascii="Times New Roman" w:eastAsia="Courier New" w:hAnsi="Times New Roman"/>
          <w:sz w:val="28"/>
          <w:szCs w:val="28"/>
        </w:rPr>
        <w:t>руководителям организаций и учреждений независимо от форм собственности</w:t>
      </w:r>
      <w:r w:rsidRPr="00840680">
        <w:rPr>
          <w:rFonts w:ascii="Times New Roman" w:eastAsia="Courier New" w:hAnsi="Times New Roman"/>
          <w:sz w:val="28"/>
          <w:szCs w:val="28"/>
        </w:rPr>
        <w:t xml:space="preserve"> и учреждений с массовым пребыванием людей, </w:t>
      </w:r>
      <w:r w:rsidR="00971677" w:rsidRPr="00840680">
        <w:rPr>
          <w:rFonts w:ascii="Times New Roman" w:eastAsia="Courier New" w:hAnsi="Times New Roman"/>
          <w:sz w:val="28"/>
          <w:szCs w:val="28"/>
        </w:rPr>
        <w:t>а также руководителям организаций</w:t>
      </w:r>
      <w:r w:rsidR="001051F8" w:rsidRPr="00840680">
        <w:rPr>
          <w:rFonts w:ascii="Times New Roman" w:eastAsia="Courier New" w:hAnsi="Times New Roman"/>
          <w:sz w:val="28"/>
          <w:szCs w:val="28"/>
        </w:rPr>
        <w:t>,</w:t>
      </w:r>
      <w:r w:rsidR="00971677" w:rsidRPr="00840680">
        <w:rPr>
          <w:rFonts w:ascii="Times New Roman" w:eastAsia="Courier New" w:hAnsi="Times New Roman"/>
          <w:sz w:val="28"/>
          <w:szCs w:val="28"/>
        </w:rPr>
        <w:t xml:space="preserve"> осуществляющих эксплуатацию жилищного фонда</w:t>
      </w:r>
      <w:r w:rsidR="001051F8" w:rsidRPr="00840680">
        <w:rPr>
          <w:rFonts w:ascii="Times New Roman" w:eastAsia="Courier New" w:hAnsi="Times New Roman"/>
          <w:sz w:val="28"/>
          <w:szCs w:val="28"/>
        </w:rPr>
        <w:t xml:space="preserve">, </w:t>
      </w:r>
      <w:r w:rsidR="00971677" w:rsidRPr="00840680">
        <w:rPr>
          <w:rFonts w:ascii="Times New Roman" w:eastAsia="Courier New" w:hAnsi="Times New Roman"/>
          <w:sz w:val="28"/>
          <w:szCs w:val="28"/>
        </w:rPr>
        <w:t>жител</w:t>
      </w:r>
      <w:r w:rsidR="001051F8" w:rsidRPr="00840680">
        <w:rPr>
          <w:rFonts w:ascii="Times New Roman" w:eastAsia="Courier New" w:hAnsi="Times New Roman"/>
          <w:sz w:val="28"/>
          <w:szCs w:val="28"/>
        </w:rPr>
        <w:t xml:space="preserve">ям </w:t>
      </w:r>
      <w:r w:rsidR="00971677" w:rsidRPr="00840680">
        <w:rPr>
          <w:rFonts w:ascii="Times New Roman" w:eastAsia="Courier New" w:hAnsi="Times New Roman"/>
          <w:sz w:val="28"/>
          <w:szCs w:val="28"/>
        </w:rPr>
        <w:t>многоквартирных домов, в которых выбран непосредственный способ управления многоквартирным домом</w:t>
      </w:r>
      <w:bookmarkEnd w:id="5"/>
      <w:r w:rsidR="001051F8" w:rsidRPr="00840680">
        <w:rPr>
          <w:rFonts w:ascii="Times New Roman" w:eastAsia="Courier New" w:hAnsi="Times New Roman"/>
          <w:sz w:val="28"/>
          <w:szCs w:val="28"/>
        </w:rPr>
        <w:t>,</w:t>
      </w:r>
      <w:r w:rsidR="00971677" w:rsidRPr="00840680">
        <w:rPr>
          <w:rFonts w:ascii="Times New Roman" w:eastAsia="Courier New" w:hAnsi="Times New Roman"/>
          <w:sz w:val="28"/>
          <w:szCs w:val="28"/>
        </w:rPr>
        <w:t xml:space="preserve"> в границах населенных пунктов</w:t>
      </w:r>
      <w:r w:rsidR="001051F8" w:rsidRPr="00840680">
        <w:rPr>
          <w:rFonts w:ascii="Times New Roman" w:eastAsia="Courier New" w:hAnsi="Times New Roman"/>
          <w:sz w:val="28"/>
          <w:szCs w:val="28"/>
        </w:rPr>
        <w:t>,</w:t>
      </w:r>
      <w:r w:rsidR="00971677" w:rsidRPr="00840680">
        <w:rPr>
          <w:rFonts w:ascii="Times New Roman" w:eastAsia="Courier New" w:hAnsi="Times New Roman"/>
          <w:sz w:val="28"/>
          <w:szCs w:val="28"/>
        </w:rPr>
        <w:t xml:space="preserve"> </w:t>
      </w:r>
      <w:r w:rsidRPr="00840680">
        <w:rPr>
          <w:rFonts w:ascii="Times New Roman" w:eastAsia="Courier New" w:hAnsi="Times New Roman"/>
          <w:sz w:val="28"/>
          <w:szCs w:val="28"/>
        </w:rPr>
        <w:t>расположенны</w:t>
      </w:r>
      <w:r w:rsidR="001051F8" w:rsidRPr="00840680">
        <w:rPr>
          <w:rFonts w:ascii="Times New Roman" w:eastAsia="Courier New" w:hAnsi="Times New Roman"/>
          <w:sz w:val="28"/>
          <w:szCs w:val="28"/>
        </w:rPr>
        <w:t>х</w:t>
      </w:r>
      <w:r w:rsidRPr="00840680">
        <w:rPr>
          <w:rFonts w:ascii="Times New Roman" w:eastAsia="Courier New" w:hAnsi="Times New Roman"/>
          <w:sz w:val="28"/>
          <w:szCs w:val="28"/>
        </w:rPr>
        <w:t xml:space="preserve"> на территории муниципального образования «</w:t>
      </w:r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Сельское поселение</w:t>
      </w:r>
      <w:proofErr w:type="gram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Каралатский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Камызякского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муниципального района Астраханской области»</w:t>
      </w:r>
      <w:r w:rsidR="001051F8" w:rsidRPr="00840680">
        <w:rPr>
          <w:rFonts w:ascii="Times New Roman" w:eastAsia="Courier New" w:hAnsi="Times New Roman"/>
          <w:sz w:val="28"/>
          <w:szCs w:val="28"/>
        </w:rPr>
        <w:t>:</w:t>
      </w:r>
    </w:p>
    <w:p w:rsidR="001051F8" w:rsidRPr="00840680" w:rsidRDefault="001051F8" w:rsidP="00A4645E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840680">
        <w:rPr>
          <w:rFonts w:ascii="Times New Roman" w:eastAsia="Courier New" w:hAnsi="Times New Roman"/>
          <w:sz w:val="28"/>
          <w:szCs w:val="28"/>
        </w:rPr>
        <w:t>- обеспечить выполнение пожарно-профилактической работы в жилом секторе и на объектах с массовым пребыванием людей;</w:t>
      </w:r>
    </w:p>
    <w:p w:rsidR="00A4645E" w:rsidRPr="00840680" w:rsidRDefault="00A4645E" w:rsidP="00971677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840680">
        <w:rPr>
          <w:rFonts w:ascii="Times New Roman" w:eastAsia="Courier New" w:hAnsi="Times New Roman"/>
          <w:sz w:val="28"/>
          <w:szCs w:val="28"/>
        </w:rPr>
        <w:lastRenderedPageBreak/>
        <w:t>- обеспечить разработку и осуществление мер пожарной безопасности на подведомственных объектах и территориях;</w:t>
      </w:r>
    </w:p>
    <w:p w:rsidR="00A4645E" w:rsidRPr="00840680" w:rsidRDefault="00A4645E" w:rsidP="00A4645E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840680">
        <w:rPr>
          <w:rFonts w:ascii="Times New Roman" w:eastAsia="Courier New" w:hAnsi="Times New Roman"/>
          <w:sz w:val="28"/>
          <w:szCs w:val="28"/>
        </w:rPr>
        <w:t>- вести постоянную пожарно-профилактическую работу, включая проведение пропаганды требований в области пожарной безопасности в жилом секторе и инструктажи с населением, в том числе неработающим, с целью предупреждения возникновения пожаров и гибели людей.</w:t>
      </w:r>
    </w:p>
    <w:p w:rsidR="00A4645E" w:rsidRPr="00840680" w:rsidRDefault="00A4645E" w:rsidP="00A4645E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840680">
        <w:rPr>
          <w:rFonts w:ascii="Times New Roman" w:eastAsia="Courier New" w:hAnsi="Times New Roman"/>
          <w:sz w:val="28"/>
          <w:szCs w:val="28"/>
        </w:rPr>
        <w:t>- осуществлять содержание дворовых территорий и подъездных путей в соответствии с требованиями</w:t>
      </w:r>
      <w:r w:rsidR="005B1CC8" w:rsidRPr="00840680">
        <w:rPr>
          <w:rFonts w:ascii="Times New Roman" w:eastAsia="Courier New" w:hAnsi="Times New Roman"/>
          <w:sz w:val="28"/>
          <w:szCs w:val="28"/>
        </w:rPr>
        <w:t> Правил противопожарного режима в Российской Федерации, утвержденных постановлением Правительства Российской Федерации</w:t>
      </w:r>
      <w:r w:rsidR="005B1CC8" w:rsidRPr="00840680">
        <w:rPr>
          <w:rFonts w:ascii="Times New Roman" w:hAnsi="Times New Roman"/>
          <w:color w:val="3B4256"/>
          <w:sz w:val="28"/>
          <w:szCs w:val="28"/>
        </w:rPr>
        <w:t xml:space="preserve"> </w:t>
      </w:r>
      <w:r w:rsidR="005B1CC8" w:rsidRPr="00840680">
        <w:rPr>
          <w:rFonts w:ascii="Times New Roman" w:eastAsia="Courier New" w:hAnsi="Times New Roman"/>
          <w:sz w:val="28"/>
          <w:szCs w:val="28"/>
        </w:rPr>
        <w:t>от 16.09.2020 г. № 1479)</w:t>
      </w:r>
      <w:r w:rsidRPr="00840680">
        <w:rPr>
          <w:rFonts w:ascii="Times New Roman" w:eastAsia="Courier New" w:hAnsi="Times New Roman"/>
          <w:sz w:val="28"/>
          <w:szCs w:val="28"/>
        </w:rPr>
        <w:t>, обеспечивающи</w:t>
      </w:r>
      <w:r w:rsidR="000461B4" w:rsidRPr="00840680">
        <w:rPr>
          <w:rFonts w:ascii="Times New Roman" w:eastAsia="Courier New" w:hAnsi="Times New Roman"/>
          <w:sz w:val="28"/>
          <w:szCs w:val="28"/>
        </w:rPr>
        <w:t>ми</w:t>
      </w:r>
      <w:r w:rsidRPr="00840680">
        <w:rPr>
          <w:rFonts w:ascii="Times New Roman" w:eastAsia="Courier New" w:hAnsi="Times New Roman"/>
          <w:sz w:val="28"/>
          <w:szCs w:val="28"/>
        </w:rPr>
        <w:t xml:space="preserve"> беспрепятственный проезд пожарных автомобилей к возможным местам возникновения пожаров.</w:t>
      </w:r>
    </w:p>
    <w:p w:rsidR="00A4645E" w:rsidRPr="00840680" w:rsidRDefault="001051F8" w:rsidP="00A4645E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840680">
        <w:rPr>
          <w:rFonts w:ascii="Times New Roman" w:eastAsia="Courier New" w:hAnsi="Times New Roman"/>
          <w:sz w:val="28"/>
          <w:szCs w:val="28"/>
        </w:rPr>
        <w:t>3</w:t>
      </w:r>
      <w:r w:rsidR="00A4645E" w:rsidRPr="00840680">
        <w:rPr>
          <w:rFonts w:ascii="Times New Roman" w:eastAsia="Courier New" w:hAnsi="Times New Roman"/>
          <w:sz w:val="28"/>
          <w:szCs w:val="28"/>
        </w:rPr>
        <w:t>. Пожарно-профилактическую работу в жилом секторе и на объектах с массовым пребыванием людей в организациях, учреждениях и предприятиях организовать и проводить в соответствии с Порядком</w:t>
      </w:r>
      <w:r w:rsidR="00FD4660" w:rsidRPr="00840680">
        <w:rPr>
          <w:rFonts w:ascii="Times New Roman" w:eastAsia="Courier New" w:hAnsi="Times New Roman"/>
          <w:sz w:val="28"/>
          <w:szCs w:val="28"/>
        </w:rPr>
        <w:t>, согласно</w:t>
      </w:r>
      <w:r w:rsidR="00A4645E" w:rsidRPr="00840680">
        <w:rPr>
          <w:rFonts w:ascii="Times New Roman" w:eastAsia="Courier New" w:hAnsi="Times New Roman"/>
          <w:sz w:val="28"/>
          <w:szCs w:val="28"/>
        </w:rPr>
        <w:t xml:space="preserve"> </w:t>
      </w:r>
      <w:r w:rsidR="00FD4660" w:rsidRPr="00840680">
        <w:rPr>
          <w:rFonts w:ascii="Times New Roman" w:eastAsia="Courier New" w:hAnsi="Times New Roman"/>
          <w:sz w:val="28"/>
          <w:szCs w:val="28"/>
        </w:rPr>
        <w:t>П</w:t>
      </w:r>
      <w:r w:rsidR="00A4645E" w:rsidRPr="00840680">
        <w:rPr>
          <w:rFonts w:ascii="Times New Roman" w:eastAsia="Courier New" w:hAnsi="Times New Roman"/>
          <w:sz w:val="28"/>
          <w:szCs w:val="28"/>
        </w:rPr>
        <w:t>риложении</w:t>
      </w:r>
      <w:r w:rsidR="00FD4660" w:rsidRPr="00840680">
        <w:rPr>
          <w:rFonts w:ascii="Times New Roman" w:eastAsia="Courier New" w:hAnsi="Times New Roman"/>
          <w:sz w:val="28"/>
          <w:szCs w:val="28"/>
        </w:rPr>
        <w:t xml:space="preserve"> №1</w:t>
      </w:r>
      <w:r w:rsidR="00A4645E" w:rsidRPr="00840680">
        <w:rPr>
          <w:rFonts w:ascii="Times New Roman" w:eastAsia="Courier New" w:hAnsi="Times New Roman"/>
          <w:sz w:val="28"/>
          <w:szCs w:val="28"/>
        </w:rPr>
        <w:t xml:space="preserve"> к настоящему постановлению.</w:t>
      </w:r>
    </w:p>
    <w:p w:rsidR="000B5C00" w:rsidRPr="00840680" w:rsidRDefault="001051F8" w:rsidP="00971677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840680">
        <w:rPr>
          <w:rFonts w:ascii="Times New Roman" w:eastAsia="Courier New" w:hAnsi="Times New Roman"/>
          <w:sz w:val="28"/>
          <w:szCs w:val="28"/>
        </w:rPr>
        <w:t>4</w:t>
      </w:r>
      <w:r w:rsidR="00A4645E" w:rsidRPr="00840680">
        <w:rPr>
          <w:rFonts w:ascii="Times New Roman" w:eastAsia="Courier New" w:hAnsi="Times New Roman"/>
          <w:sz w:val="28"/>
          <w:szCs w:val="28"/>
        </w:rPr>
        <w:t xml:space="preserve">. Утвердить </w:t>
      </w:r>
      <w:r w:rsidR="00FD4660" w:rsidRPr="00840680">
        <w:rPr>
          <w:rFonts w:ascii="Times New Roman" w:eastAsia="Courier New" w:hAnsi="Times New Roman"/>
          <w:sz w:val="28"/>
          <w:szCs w:val="28"/>
        </w:rPr>
        <w:t>П</w:t>
      </w:r>
      <w:r w:rsidR="00A4645E" w:rsidRPr="00840680">
        <w:rPr>
          <w:rFonts w:ascii="Times New Roman" w:eastAsia="Courier New" w:hAnsi="Times New Roman"/>
          <w:sz w:val="28"/>
          <w:szCs w:val="28"/>
        </w:rPr>
        <w:t xml:space="preserve">лан мероприятий по активизации пожарно-профилактической работы в жилом секторе и на объектах с массовым пребыванием </w:t>
      </w:r>
      <w:r w:rsidR="00971677" w:rsidRPr="00840680">
        <w:rPr>
          <w:rFonts w:ascii="Times New Roman" w:eastAsia="Courier New" w:hAnsi="Times New Roman"/>
          <w:sz w:val="28"/>
          <w:szCs w:val="28"/>
        </w:rPr>
        <w:t>на территории муниципального образования «</w:t>
      </w:r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Каралатский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Камызякского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муниципального района Астраханской области»</w:t>
      </w:r>
      <w:r w:rsidR="00971677" w:rsidRPr="00840680">
        <w:rPr>
          <w:rFonts w:ascii="Times New Roman" w:eastAsia="Courier New" w:hAnsi="Times New Roman"/>
          <w:sz w:val="28"/>
          <w:szCs w:val="28"/>
        </w:rPr>
        <w:t xml:space="preserve">, согласно </w:t>
      </w:r>
      <w:r w:rsidR="00FD4660" w:rsidRPr="00840680">
        <w:rPr>
          <w:rFonts w:ascii="Times New Roman" w:eastAsia="Courier New" w:hAnsi="Times New Roman"/>
          <w:sz w:val="28"/>
          <w:szCs w:val="28"/>
        </w:rPr>
        <w:t>П</w:t>
      </w:r>
      <w:r w:rsidR="00971677" w:rsidRPr="00840680">
        <w:rPr>
          <w:rFonts w:ascii="Times New Roman" w:eastAsia="Courier New" w:hAnsi="Times New Roman"/>
          <w:sz w:val="28"/>
          <w:szCs w:val="28"/>
        </w:rPr>
        <w:t>риложению № 2 к настоящему постановлению.</w:t>
      </w:r>
    </w:p>
    <w:p w:rsidR="0078651C" w:rsidRPr="00840680" w:rsidRDefault="00893536" w:rsidP="0078651C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  <w:lang w:bidi="ru-RU"/>
        </w:rPr>
      </w:pPr>
      <w:bookmarkStart w:id="6" w:name="_Hlk167793892"/>
      <w:r w:rsidRPr="00840680">
        <w:rPr>
          <w:rFonts w:ascii="Times New Roman" w:eastAsia="Courier New" w:hAnsi="Times New Roman"/>
          <w:sz w:val="28"/>
          <w:szCs w:val="28"/>
        </w:rPr>
        <w:t>5</w:t>
      </w:r>
      <w:r w:rsidR="0078651C" w:rsidRPr="00840680">
        <w:rPr>
          <w:rFonts w:ascii="Times New Roman" w:eastAsia="Courier New" w:hAnsi="Times New Roman"/>
          <w:sz w:val="28"/>
          <w:szCs w:val="28"/>
        </w:rPr>
        <w:t xml:space="preserve">. </w:t>
      </w:r>
      <w:r w:rsidR="00494B00" w:rsidRPr="00840680">
        <w:rPr>
          <w:rFonts w:ascii="Times New Roman" w:eastAsia="Courier New" w:hAnsi="Times New Roman"/>
          <w:sz w:val="28"/>
          <w:szCs w:val="28"/>
        </w:rPr>
        <w:t>Обнародовать настоящее постановление в установленном порядке.</w:t>
      </w:r>
    </w:p>
    <w:p w:rsidR="00893536" w:rsidRPr="00840680" w:rsidRDefault="001051F8" w:rsidP="00893536">
      <w:pPr>
        <w:spacing w:after="0" w:line="240" w:lineRule="auto"/>
        <w:ind w:firstLine="708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 w:rsidRPr="00840680">
        <w:rPr>
          <w:rFonts w:ascii="Times New Roman" w:eastAsia="Courier New" w:hAnsi="Times New Roman"/>
          <w:sz w:val="28"/>
          <w:szCs w:val="28"/>
        </w:rPr>
        <w:t>7</w:t>
      </w:r>
      <w:r w:rsidR="0078651C" w:rsidRPr="00840680">
        <w:rPr>
          <w:rFonts w:ascii="Times New Roman" w:eastAsia="Courier New" w:hAnsi="Times New Roman"/>
          <w:sz w:val="28"/>
          <w:szCs w:val="28"/>
        </w:rPr>
        <w:t xml:space="preserve">. </w:t>
      </w:r>
      <w:proofErr w:type="gramStart"/>
      <w:r w:rsidR="0078651C" w:rsidRPr="00840680">
        <w:rPr>
          <w:rFonts w:ascii="Times New Roman" w:eastAsia="Courier New" w:hAnsi="Times New Roman"/>
          <w:sz w:val="28"/>
          <w:szCs w:val="28"/>
        </w:rPr>
        <w:t>Контроль за</w:t>
      </w:r>
      <w:proofErr w:type="gramEnd"/>
      <w:r w:rsidR="0078651C" w:rsidRPr="00840680">
        <w:rPr>
          <w:rFonts w:ascii="Times New Roman" w:eastAsia="Courier New" w:hAnsi="Times New Roman"/>
          <w:sz w:val="28"/>
          <w:szCs w:val="28"/>
        </w:rPr>
        <w:t xml:space="preserve"> исполнением настоящего </w:t>
      </w:r>
      <w:r w:rsidRPr="00840680">
        <w:rPr>
          <w:rFonts w:ascii="Times New Roman" w:eastAsia="Courier New" w:hAnsi="Times New Roman"/>
          <w:sz w:val="28"/>
          <w:szCs w:val="28"/>
        </w:rPr>
        <w:t>постановления</w:t>
      </w:r>
      <w:r w:rsidR="00893536" w:rsidRPr="00840680">
        <w:rPr>
          <w:rFonts w:ascii="Times New Roman" w:eastAsia="Courier New" w:hAnsi="Times New Roman"/>
          <w:sz w:val="28"/>
          <w:szCs w:val="28"/>
        </w:rPr>
        <w:t xml:space="preserve"> </w:t>
      </w:r>
      <w:r w:rsidR="00494B00" w:rsidRPr="00840680">
        <w:rPr>
          <w:rFonts w:ascii="Times New Roman" w:eastAsia="Courier New" w:hAnsi="Times New Roman"/>
          <w:sz w:val="28"/>
          <w:szCs w:val="28"/>
        </w:rPr>
        <w:t>оставляю за собой.</w:t>
      </w:r>
    </w:p>
    <w:p w:rsidR="00246A9E" w:rsidRPr="00840680" w:rsidRDefault="001051F8" w:rsidP="00893536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840680">
        <w:rPr>
          <w:rFonts w:ascii="Times New Roman" w:eastAsia="Courier New" w:hAnsi="Times New Roman"/>
          <w:sz w:val="28"/>
          <w:szCs w:val="28"/>
        </w:rPr>
        <w:t>8</w:t>
      </w:r>
      <w:r w:rsidR="00AA0C71" w:rsidRPr="00840680">
        <w:rPr>
          <w:rFonts w:ascii="Times New Roman" w:eastAsia="Courier New" w:hAnsi="Times New Roman"/>
          <w:sz w:val="28"/>
          <w:szCs w:val="28"/>
        </w:rPr>
        <w:t xml:space="preserve">. Настоящее постановление вступает в силу со дня его </w:t>
      </w:r>
      <w:r w:rsidR="00840680">
        <w:rPr>
          <w:rFonts w:ascii="Times New Roman" w:eastAsia="Courier New" w:hAnsi="Times New Roman"/>
          <w:sz w:val="28"/>
          <w:szCs w:val="28"/>
        </w:rPr>
        <w:t>подписания</w:t>
      </w:r>
      <w:r w:rsidR="00AA0C71" w:rsidRPr="00840680">
        <w:rPr>
          <w:rFonts w:ascii="Times New Roman" w:eastAsia="Courier New" w:hAnsi="Times New Roman"/>
          <w:sz w:val="28"/>
          <w:szCs w:val="28"/>
        </w:rPr>
        <w:t>.</w:t>
      </w:r>
    </w:p>
    <w:p w:rsidR="00494B00" w:rsidRPr="00840680" w:rsidRDefault="00494B00" w:rsidP="00893536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</w:p>
    <w:p w:rsidR="00494B00" w:rsidRPr="00840680" w:rsidRDefault="00494B00" w:rsidP="00893536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</w:p>
    <w:p w:rsidR="00494B00" w:rsidRPr="00840680" w:rsidRDefault="00494B00" w:rsidP="00893536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</w:p>
    <w:p w:rsidR="00494B00" w:rsidRPr="00840680" w:rsidRDefault="00494B00" w:rsidP="00893536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</w:p>
    <w:p w:rsidR="00020427" w:rsidRPr="00840680" w:rsidRDefault="00020427" w:rsidP="00020427">
      <w:pPr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</w:p>
    <w:bookmarkEnd w:id="6"/>
    <w:p w:rsidR="00D75A09" w:rsidRPr="00840680" w:rsidRDefault="0078651C" w:rsidP="00840680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 xml:space="preserve">Глава </w:t>
      </w:r>
      <w:r w:rsidR="00840680">
        <w:rPr>
          <w:rFonts w:ascii="Times New Roman" w:hAnsi="Times New Roman"/>
          <w:sz w:val="28"/>
          <w:szCs w:val="28"/>
        </w:rPr>
        <w:t>администрации                                                                               И.В. Рябова</w:t>
      </w: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536" w:rsidRPr="00840680" w:rsidRDefault="00893536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387"/>
      </w:tblGrid>
      <w:tr w:rsidR="001C53EB" w:rsidRPr="00840680" w:rsidTr="00AA0C71">
        <w:tc>
          <w:tcPr>
            <w:tcW w:w="5103" w:type="dxa"/>
          </w:tcPr>
          <w:p w:rsidR="001C53EB" w:rsidRPr="00840680" w:rsidRDefault="001C53EB" w:rsidP="001A2BBA">
            <w:pPr>
              <w:widowControl w:val="0"/>
              <w:tabs>
                <w:tab w:val="left" w:pos="567"/>
                <w:tab w:val="left" w:pos="2646"/>
              </w:tabs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bookmarkStart w:id="7" w:name="_Hlk183170236"/>
          </w:p>
        </w:tc>
        <w:tc>
          <w:tcPr>
            <w:tcW w:w="5387" w:type="dxa"/>
          </w:tcPr>
          <w:p w:rsidR="002B2C9B" w:rsidRPr="00840680" w:rsidRDefault="002B2C9B" w:rsidP="00840680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840680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Приложение № 1</w:t>
            </w:r>
          </w:p>
          <w:p w:rsidR="004827A0" w:rsidRPr="00840680" w:rsidRDefault="004827A0" w:rsidP="00840680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840680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Утверждено</w:t>
            </w:r>
          </w:p>
          <w:p w:rsidR="001C53EB" w:rsidRPr="00840680" w:rsidRDefault="001C53EB" w:rsidP="00840680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840680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постановлени</w:t>
            </w:r>
            <w:r w:rsidR="004827A0" w:rsidRPr="00840680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ем</w:t>
            </w:r>
            <w:r w:rsidRPr="00840680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администрации</w:t>
            </w:r>
            <w:r w:rsidR="00B93B90" w:rsidRPr="00840680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</w:t>
            </w:r>
            <w:r w:rsidRPr="00840680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муниципального образования</w:t>
            </w:r>
            <w:r w:rsidR="00B93B90" w:rsidRPr="00840680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</w:t>
            </w:r>
            <w:r w:rsidRPr="00840680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«</w:t>
            </w:r>
            <w:r w:rsidR="00893536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893536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Каралатский</w:t>
            </w:r>
            <w:proofErr w:type="spellEnd"/>
            <w:r w:rsidR="00893536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893536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="00893536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1C53EB" w:rsidRPr="00840680" w:rsidRDefault="00840680" w:rsidP="00840680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от  24.12.2024 г. № 76</w:t>
            </w:r>
          </w:p>
          <w:p w:rsidR="001C53EB" w:rsidRPr="00840680" w:rsidRDefault="001C53EB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  <w:bookmarkEnd w:id="7"/>
    </w:tbl>
    <w:p w:rsidR="00DC30B5" w:rsidRPr="00840680" w:rsidRDefault="00DC30B5" w:rsidP="001A2BBA">
      <w:pPr>
        <w:widowControl w:val="0"/>
        <w:tabs>
          <w:tab w:val="left" w:pos="0"/>
          <w:tab w:val="left" w:pos="567"/>
          <w:tab w:val="left" w:pos="2646"/>
        </w:tabs>
        <w:spacing w:after="0" w:line="240" w:lineRule="auto"/>
        <w:contextualSpacing/>
        <w:jc w:val="both"/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0B5C00" w:rsidRPr="00840680" w:rsidRDefault="000B5C00" w:rsidP="000B5C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4660" w:rsidRPr="00840680" w:rsidRDefault="00FD4660" w:rsidP="00FD4660">
      <w:pPr>
        <w:tabs>
          <w:tab w:val="left" w:pos="5040"/>
        </w:tabs>
        <w:spacing w:after="0" w:line="260" w:lineRule="exact"/>
        <w:ind w:right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0680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971677" w:rsidRPr="00840680" w:rsidRDefault="00FD4660" w:rsidP="00FD4660">
      <w:pPr>
        <w:tabs>
          <w:tab w:val="left" w:pos="5040"/>
        </w:tabs>
        <w:spacing w:after="0" w:line="260" w:lineRule="exact"/>
        <w:ind w:right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0680">
        <w:rPr>
          <w:rFonts w:ascii="Times New Roman" w:hAnsi="Times New Roman"/>
          <w:b/>
          <w:sz w:val="28"/>
          <w:szCs w:val="28"/>
        </w:rPr>
        <w:t>организации пожарно-профилактической работы в жилом секторе и на объектах с массовым пребыванием людей на территории муниципального образования «</w:t>
      </w:r>
      <w:r w:rsidR="00893536" w:rsidRPr="00840680">
        <w:rPr>
          <w:rFonts w:ascii="Times New Roman" w:eastAsia="Courier New" w:hAnsi="Times New Roman"/>
          <w:b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893536" w:rsidRPr="00840680">
        <w:rPr>
          <w:rFonts w:ascii="Times New Roman" w:eastAsia="Courier New" w:hAnsi="Times New Roman"/>
          <w:b/>
          <w:bCs/>
          <w:color w:val="000000"/>
          <w:sz w:val="28"/>
          <w:szCs w:val="28"/>
        </w:rPr>
        <w:t>Каралатский</w:t>
      </w:r>
      <w:proofErr w:type="spellEnd"/>
      <w:r w:rsidR="00893536" w:rsidRPr="00840680">
        <w:rPr>
          <w:rFonts w:ascii="Times New Roman" w:eastAsia="Courier New" w:hAnsi="Times New Roman"/>
          <w:b/>
          <w:bCs/>
          <w:color w:val="000000"/>
          <w:sz w:val="28"/>
          <w:szCs w:val="28"/>
        </w:rPr>
        <w:t xml:space="preserve"> сельсовет </w:t>
      </w:r>
      <w:proofErr w:type="spellStart"/>
      <w:r w:rsidR="00893536" w:rsidRPr="00840680">
        <w:rPr>
          <w:rFonts w:ascii="Times New Roman" w:eastAsia="Courier New" w:hAnsi="Times New Roman"/>
          <w:b/>
          <w:bCs/>
          <w:color w:val="000000"/>
          <w:sz w:val="28"/>
          <w:szCs w:val="28"/>
        </w:rPr>
        <w:t>Камызякского</w:t>
      </w:r>
      <w:proofErr w:type="spellEnd"/>
      <w:r w:rsidR="00893536" w:rsidRPr="00840680">
        <w:rPr>
          <w:rFonts w:ascii="Times New Roman" w:eastAsia="Courier New" w:hAnsi="Times New Roman"/>
          <w:b/>
          <w:bCs/>
          <w:color w:val="000000"/>
          <w:sz w:val="28"/>
          <w:szCs w:val="28"/>
        </w:rPr>
        <w:t xml:space="preserve"> муниципального района Астраханской области»</w:t>
      </w:r>
    </w:p>
    <w:p w:rsidR="00971677" w:rsidRPr="00840680" w:rsidRDefault="00971677" w:rsidP="00FD4660">
      <w:pPr>
        <w:spacing w:after="0" w:line="26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1677" w:rsidRPr="00840680" w:rsidRDefault="00971677" w:rsidP="00FD4660">
      <w:pPr>
        <w:pStyle w:val="a6"/>
        <w:keepNext/>
        <w:numPr>
          <w:ilvl w:val="0"/>
          <w:numId w:val="12"/>
        </w:numPr>
        <w:spacing w:after="0" w:line="260" w:lineRule="exact"/>
        <w:jc w:val="center"/>
        <w:outlineLvl w:val="2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>Общие положения</w:t>
      </w:r>
    </w:p>
    <w:p w:rsidR="00FD4660" w:rsidRPr="00840680" w:rsidRDefault="00FD4660" w:rsidP="00FD4660">
      <w:pPr>
        <w:pStyle w:val="a6"/>
        <w:keepNext/>
        <w:spacing w:after="0" w:line="260" w:lineRule="exact"/>
        <w:ind w:left="-491"/>
        <w:outlineLvl w:val="2"/>
        <w:rPr>
          <w:rFonts w:ascii="Times New Roman" w:hAnsi="Times New Roman"/>
          <w:sz w:val="28"/>
          <w:szCs w:val="28"/>
        </w:rPr>
      </w:pPr>
    </w:p>
    <w:p w:rsidR="00971677" w:rsidRPr="00840680" w:rsidRDefault="00FD4660" w:rsidP="00FD4660">
      <w:pPr>
        <w:spacing w:after="0" w:line="260" w:lineRule="exact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840680">
        <w:rPr>
          <w:rFonts w:ascii="Times New Roman" w:hAnsi="Times New Roman"/>
          <w:sz w:val="28"/>
          <w:szCs w:val="28"/>
        </w:rPr>
        <w:t>Настоящ</w:t>
      </w:r>
      <w:r w:rsidR="005B1CC8" w:rsidRPr="00840680">
        <w:rPr>
          <w:rFonts w:ascii="Times New Roman" w:hAnsi="Times New Roman"/>
          <w:sz w:val="28"/>
          <w:szCs w:val="28"/>
        </w:rPr>
        <w:t>ий</w:t>
      </w:r>
      <w:r w:rsidRPr="00840680">
        <w:rPr>
          <w:rFonts w:ascii="Times New Roman" w:hAnsi="Times New Roman"/>
          <w:sz w:val="28"/>
          <w:szCs w:val="28"/>
        </w:rPr>
        <w:t xml:space="preserve"> Порядок </w:t>
      </w:r>
      <w:r w:rsidRPr="00840680">
        <w:rPr>
          <w:rFonts w:ascii="Times New Roman" w:hAnsi="Times New Roman"/>
          <w:bCs/>
          <w:sz w:val="28"/>
          <w:szCs w:val="28"/>
        </w:rPr>
        <w:t>организации пожарно-профилактической работы в жилом секторе и на объектах с массовым пребыванием людей на территории муниципального образования «</w:t>
      </w:r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Каралатский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Камызякского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муниципального района Астраханской области»</w:t>
      </w:r>
      <w:r w:rsidR="00893536" w:rsidRPr="00840680">
        <w:rPr>
          <w:rFonts w:ascii="Times New Roman" w:hAnsi="Times New Roman"/>
          <w:sz w:val="28"/>
          <w:szCs w:val="28"/>
        </w:rPr>
        <w:t xml:space="preserve"> </w:t>
      </w:r>
      <w:r w:rsidRPr="00840680">
        <w:rPr>
          <w:rFonts w:ascii="Times New Roman" w:hAnsi="Times New Roman"/>
          <w:sz w:val="28"/>
          <w:szCs w:val="28"/>
        </w:rPr>
        <w:t>(далее - Порядок) разработано 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от 22.07.2008 №123-ФЗ «Технический регламент о</w:t>
      </w:r>
      <w:proofErr w:type="gramEnd"/>
      <w:r w:rsidRPr="00840680">
        <w:rPr>
          <w:rFonts w:ascii="Times New Roman" w:hAnsi="Times New Roman"/>
          <w:sz w:val="28"/>
          <w:szCs w:val="28"/>
        </w:rPr>
        <w:t xml:space="preserve"> требованиях пожарной безопасности» Правилами противопожарного режима в Российской </w:t>
      </w:r>
      <w:proofErr w:type="gramStart"/>
      <w:r w:rsidRPr="00840680">
        <w:rPr>
          <w:rFonts w:ascii="Times New Roman" w:hAnsi="Times New Roman"/>
          <w:sz w:val="28"/>
          <w:szCs w:val="28"/>
        </w:rPr>
        <w:t>Федерации</w:t>
      </w:r>
      <w:proofErr w:type="gramEnd"/>
      <w:r w:rsidRPr="00840680">
        <w:rPr>
          <w:rFonts w:ascii="Times New Roman" w:hAnsi="Times New Roman"/>
          <w:sz w:val="28"/>
          <w:szCs w:val="28"/>
        </w:rPr>
        <w:t xml:space="preserve"> утвержденными </w:t>
      </w:r>
      <w:r w:rsidR="005B1CC8" w:rsidRPr="00840680">
        <w:rPr>
          <w:rFonts w:ascii="Times New Roman" w:hAnsi="Times New Roman"/>
          <w:sz w:val="28"/>
          <w:szCs w:val="28"/>
        </w:rPr>
        <w:t>П</w:t>
      </w:r>
      <w:r w:rsidRPr="00840680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16.09.2020 № 1479,</w:t>
      </w: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приказами и рекомендациями МЧС России и другими нормативными правовыми актами в области обеспечения пожарной безопасности.</w:t>
      </w:r>
    </w:p>
    <w:p w:rsidR="00971677" w:rsidRPr="00840680" w:rsidRDefault="001051F8" w:rsidP="00FD4660">
      <w:pPr>
        <w:tabs>
          <w:tab w:val="left" w:pos="0"/>
        </w:tabs>
        <w:spacing w:after="0" w:line="2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>1</w:t>
      </w:r>
      <w:r w:rsidR="00971677" w:rsidRPr="00840680">
        <w:rPr>
          <w:rFonts w:ascii="Times New Roman" w:hAnsi="Times New Roman"/>
          <w:sz w:val="28"/>
          <w:szCs w:val="28"/>
        </w:rPr>
        <w:t>.</w:t>
      </w:r>
      <w:r w:rsidRPr="00840680">
        <w:rPr>
          <w:rFonts w:ascii="Times New Roman" w:hAnsi="Times New Roman"/>
          <w:sz w:val="28"/>
          <w:szCs w:val="28"/>
        </w:rPr>
        <w:t xml:space="preserve">2. </w:t>
      </w:r>
      <w:r w:rsidR="00971677" w:rsidRPr="00840680">
        <w:rPr>
          <w:rFonts w:ascii="Times New Roman" w:hAnsi="Times New Roman"/>
          <w:sz w:val="28"/>
          <w:szCs w:val="28"/>
        </w:rPr>
        <w:t xml:space="preserve">Основными целями организации пожарно-профилактической работы в жилом секторе и на объектах с массовым пребыванием людей </w:t>
      </w:r>
      <w:r w:rsidR="00B5763D" w:rsidRPr="00840680">
        <w:rPr>
          <w:rFonts w:ascii="Times New Roman" w:hAnsi="Times New Roman"/>
          <w:sz w:val="28"/>
          <w:szCs w:val="28"/>
        </w:rPr>
        <w:t>на территории муниципального образования «</w:t>
      </w:r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Каралатский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Камызякского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муниципального района Астраханской области</w:t>
      </w:r>
      <w:proofErr w:type="gram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»</w:t>
      </w:r>
      <w:r w:rsidR="00971677" w:rsidRPr="00840680">
        <w:rPr>
          <w:rFonts w:ascii="Times New Roman" w:hAnsi="Times New Roman"/>
          <w:sz w:val="28"/>
          <w:szCs w:val="28"/>
        </w:rPr>
        <w:t>я</w:t>
      </w:r>
      <w:proofErr w:type="gramEnd"/>
      <w:r w:rsidR="00971677" w:rsidRPr="00840680">
        <w:rPr>
          <w:rFonts w:ascii="Times New Roman" w:hAnsi="Times New Roman"/>
          <w:sz w:val="28"/>
          <w:szCs w:val="28"/>
        </w:rPr>
        <w:t>вляются:</w:t>
      </w:r>
    </w:p>
    <w:p w:rsidR="00971677" w:rsidRPr="00840680" w:rsidRDefault="001051F8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 xml:space="preserve">- </w:t>
      </w:r>
      <w:r w:rsidR="00971677" w:rsidRPr="00840680">
        <w:rPr>
          <w:rFonts w:ascii="Times New Roman" w:hAnsi="Times New Roman"/>
          <w:sz w:val="28"/>
          <w:szCs w:val="28"/>
        </w:rPr>
        <w:t>снижение количества пожаров и степени тяжести их последствий;</w:t>
      </w:r>
    </w:p>
    <w:p w:rsidR="00971677" w:rsidRPr="00840680" w:rsidRDefault="001051F8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 xml:space="preserve">- </w:t>
      </w:r>
      <w:r w:rsidR="00971677" w:rsidRPr="00840680">
        <w:rPr>
          <w:rFonts w:ascii="Times New Roman" w:hAnsi="Times New Roman"/>
          <w:sz w:val="28"/>
          <w:szCs w:val="28"/>
        </w:rPr>
        <w:t>совершенствование знаний населения в области пожарной безопасности.</w:t>
      </w:r>
    </w:p>
    <w:p w:rsidR="001051F8" w:rsidRPr="00840680" w:rsidRDefault="001051F8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051F8" w:rsidRPr="00840680" w:rsidRDefault="001051F8" w:rsidP="00FD4660">
      <w:pPr>
        <w:spacing w:after="0" w:line="260" w:lineRule="exact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>2</w:t>
      </w:r>
      <w:r w:rsidR="00971677" w:rsidRPr="00840680">
        <w:rPr>
          <w:rFonts w:ascii="Times New Roman" w:hAnsi="Times New Roman"/>
          <w:sz w:val="28"/>
          <w:szCs w:val="28"/>
        </w:rPr>
        <w:t xml:space="preserve">. Основными задачами организации пожарно-профилактической работы в жилом секторе и на объектах с массовым пребыванием людей </w:t>
      </w:r>
    </w:p>
    <w:p w:rsidR="00830ED5" w:rsidRPr="00840680" w:rsidRDefault="00830ED5" w:rsidP="00FD4660">
      <w:pPr>
        <w:spacing w:after="0" w:line="260" w:lineRule="exact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1677" w:rsidRPr="00840680" w:rsidRDefault="001051F8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>2.1. Основными задачами организации пожарно-профилактической работы в жилом секторе и на объектах с массовым пребыванием людей на территории муниципального образования «</w:t>
      </w:r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Каралатский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Камызякского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муниципального района Астраханской области»</w:t>
      </w:r>
      <w:r w:rsidR="00B5763D" w:rsidRPr="00840680">
        <w:rPr>
          <w:rFonts w:ascii="Times New Roman" w:hAnsi="Times New Roman"/>
          <w:sz w:val="28"/>
          <w:szCs w:val="28"/>
        </w:rPr>
        <w:t xml:space="preserve"> </w:t>
      </w:r>
      <w:r w:rsidR="00971677" w:rsidRPr="00840680">
        <w:rPr>
          <w:rFonts w:ascii="Times New Roman" w:hAnsi="Times New Roman"/>
          <w:sz w:val="28"/>
          <w:szCs w:val="28"/>
        </w:rPr>
        <w:t xml:space="preserve"> являются: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>- разработка и осуществление мероприятий, направленных на устранение причин, которые могут вызвать возникновение пожаров;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 xml:space="preserve">- принятие мер по предотвращению возникновения пожаров, снижению степени тяжести их последствий; 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>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 xml:space="preserve">- повышение эффективности взаимодействия организаций и населения в сфере обеспечения пожарной безопасности </w:t>
      </w:r>
      <w:r w:rsidR="00B5763D" w:rsidRPr="00840680">
        <w:rPr>
          <w:rFonts w:ascii="Times New Roman" w:hAnsi="Times New Roman"/>
          <w:sz w:val="28"/>
          <w:szCs w:val="28"/>
        </w:rPr>
        <w:t xml:space="preserve">на территории муниципального </w:t>
      </w:r>
      <w:r w:rsidR="00B5763D" w:rsidRPr="00840680">
        <w:rPr>
          <w:rFonts w:ascii="Times New Roman" w:hAnsi="Times New Roman"/>
          <w:sz w:val="28"/>
          <w:szCs w:val="28"/>
        </w:rPr>
        <w:lastRenderedPageBreak/>
        <w:t>образования «</w:t>
      </w:r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Каралатский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Камызякского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муниципального района Астраханской области»</w:t>
      </w:r>
      <w:r w:rsidR="00B5763D" w:rsidRPr="00840680">
        <w:rPr>
          <w:rFonts w:ascii="Times New Roman" w:hAnsi="Times New Roman"/>
          <w:sz w:val="28"/>
          <w:szCs w:val="28"/>
        </w:rPr>
        <w:t>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>- совершенствование форм и методов противопожарной пропаганды;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>- оперативное доведение до населения информации по вопросам пожарной безопасности;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>- создание условий для привлечения граждан добровольной основе к деятельности по предупреждению пожаров, а также участия населения в борьбе с пожарами.</w:t>
      </w:r>
    </w:p>
    <w:p w:rsidR="00971677" w:rsidRPr="00840680" w:rsidRDefault="00830ED5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>2.2</w:t>
      </w:r>
      <w:r w:rsidR="00971677" w:rsidRPr="00840680">
        <w:rPr>
          <w:rFonts w:ascii="Times New Roman" w:hAnsi="Times New Roman"/>
          <w:sz w:val="28"/>
          <w:szCs w:val="28"/>
        </w:rPr>
        <w:t xml:space="preserve">. Пожарно-профилактическая работа в жилом секторе и на объектах с массовым пребыванием людей </w:t>
      </w:r>
      <w:r w:rsidR="00B5763D" w:rsidRPr="00840680">
        <w:rPr>
          <w:rFonts w:ascii="Times New Roman" w:hAnsi="Times New Roman"/>
          <w:sz w:val="28"/>
          <w:szCs w:val="28"/>
        </w:rPr>
        <w:t>на территории муниципального образования «</w:t>
      </w:r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Каралатский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Камызякского</w:t>
      </w:r>
      <w:proofErr w:type="spellEnd"/>
      <w:r w:rsidR="00893536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муниципального района Астраханской области»</w:t>
      </w:r>
      <w:r w:rsidR="00B5763D" w:rsidRPr="00840680">
        <w:rPr>
          <w:rFonts w:ascii="Times New Roman" w:hAnsi="Times New Roman"/>
          <w:sz w:val="28"/>
          <w:szCs w:val="28"/>
        </w:rPr>
        <w:t xml:space="preserve"> </w:t>
      </w:r>
      <w:r w:rsidR="00971677" w:rsidRPr="00840680">
        <w:rPr>
          <w:rFonts w:ascii="Times New Roman" w:hAnsi="Times New Roman"/>
          <w:sz w:val="28"/>
          <w:szCs w:val="28"/>
        </w:rPr>
        <w:t>должна предусматривать:</w:t>
      </w:r>
    </w:p>
    <w:p w:rsidR="00971677" w:rsidRPr="00840680" w:rsidRDefault="00971677" w:rsidP="00FD4660">
      <w:pPr>
        <w:spacing w:after="0" w:line="2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ab/>
        <w:t xml:space="preserve">- осуществление </w:t>
      </w:r>
      <w:proofErr w:type="gramStart"/>
      <w:r w:rsidRPr="0084068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40680">
        <w:rPr>
          <w:rFonts w:ascii="Times New Roman" w:hAnsi="Times New Roman"/>
          <w:sz w:val="28"/>
          <w:szCs w:val="28"/>
        </w:rPr>
        <w:t xml:space="preserve"> выполнением требований пожарной безопасности;</w:t>
      </w:r>
    </w:p>
    <w:p w:rsidR="00971677" w:rsidRPr="00840680" w:rsidRDefault="00971677" w:rsidP="00FD4660">
      <w:pPr>
        <w:spacing w:after="0" w:line="2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ab/>
        <w:t>- своевременное устранение выявленных недостатков и выполнение мероприятий, предложенных предписаниями иными актами проверок, с целью обеспечения пожарной безопасности;</w:t>
      </w:r>
    </w:p>
    <w:p w:rsidR="00971677" w:rsidRPr="00840680" w:rsidRDefault="00971677" w:rsidP="00FD4660">
      <w:pPr>
        <w:spacing w:after="0" w:line="2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ab/>
        <w:t>- разработку предложений по обеспечению пожарной безопасности, а также по внедрению передовых достижений в области пожарной защиты;</w:t>
      </w:r>
    </w:p>
    <w:p w:rsidR="00971677" w:rsidRPr="00840680" w:rsidRDefault="00971677" w:rsidP="00FD4660">
      <w:pPr>
        <w:spacing w:after="0" w:line="2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ab/>
        <w:t>- проведение противопожарной пропаганды;</w:t>
      </w:r>
    </w:p>
    <w:p w:rsidR="00971677" w:rsidRPr="00840680" w:rsidRDefault="00971677" w:rsidP="00FD4660">
      <w:pPr>
        <w:spacing w:after="0" w:line="2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ab/>
        <w:t>- обучение населения мерам пожарной безопасности.</w:t>
      </w:r>
    </w:p>
    <w:p w:rsidR="001051F8" w:rsidRPr="00840680" w:rsidRDefault="001051F8" w:rsidP="00FD4660">
      <w:pPr>
        <w:spacing w:after="0" w:line="26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051F8" w:rsidRPr="00840680" w:rsidRDefault="001051F8" w:rsidP="005B1CC8">
      <w:pPr>
        <w:shd w:val="clear" w:color="auto" w:fill="FFFFFF"/>
        <w:spacing w:after="0" w:line="260" w:lineRule="exact"/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840680">
        <w:rPr>
          <w:rFonts w:ascii="Times New Roman" w:hAnsi="Times New Roman"/>
          <w:color w:val="000000"/>
          <w:sz w:val="28"/>
          <w:szCs w:val="28"/>
        </w:rPr>
        <w:t>3</w:t>
      </w:r>
      <w:r w:rsidR="00971677" w:rsidRPr="00840680">
        <w:rPr>
          <w:rFonts w:ascii="Times New Roman" w:hAnsi="Times New Roman"/>
          <w:color w:val="000000"/>
          <w:sz w:val="28"/>
          <w:szCs w:val="28"/>
        </w:rPr>
        <w:t>. Ответственность за планирование и организацию пожарно-профилактической</w:t>
      </w:r>
      <w:r w:rsidR="005B1CC8" w:rsidRPr="00840680">
        <w:rPr>
          <w:rFonts w:ascii="Times New Roman" w:hAnsi="Times New Roman"/>
          <w:color w:val="000000"/>
          <w:sz w:val="28"/>
          <w:szCs w:val="28"/>
        </w:rPr>
        <w:t xml:space="preserve"> работы</w:t>
      </w:r>
    </w:p>
    <w:p w:rsidR="001051F8" w:rsidRPr="00840680" w:rsidRDefault="001051F8" w:rsidP="00FD4660">
      <w:pPr>
        <w:shd w:val="clear" w:color="auto" w:fill="FFFFFF"/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1677" w:rsidRPr="00840680" w:rsidRDefault="001051F8" w:rsidP="00FD4660">
      <w:pPr>
        <w:shd w:val="clear" w:color="auto" w:fill="FFFFFF"/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40680">
        <w:rPr>
          <w:rFonts w:ascii="Times New Roman" w:hAnsi="Times New Roman"/>
          <w:color w:val="000000"/>
          <w:sz w:val="28"/>
          <w:szCs w:val="28"/>
        </w:rPr>
        <w:t>3.1.</w:t>
      </w:r>
      <w:r w:rsidR="00971677" w:rsidRPr="008406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0680">
        <w:rPr>
          <w:rFonts w:ascii="Times New Roman" w:hAnsi="Times New Roman"/>
          <w:color w:val="000000"/>
          <w:sz w:val="28"/>
          <w:szCs w:val="28"/>
        </w:rPr>
        <w:t xml:space="preserve">Ответственность за планирование и организацию пожарно-профилактической </w:t>
      </w:r>
      <w:r w:rsidR="00971677" w:rsidRPr="00840680">
        <w:rPr>
          <w:rFonts w:ascii="Times New Roman" w:hAnsi="Times New Roman"/>
          <w:color w:val="000000"/>
          <w:sz w:val="28"/>
          <w:szCs w:val="28"/>
        </w:rPr>
        <w:t>работы возлагается:</w:t>
      </w:r>
    </w:p>
    <w:p w:rsidR="00971677" w:rsidRPr="00840680" w:rsidRDefault="00971677" w:rsidP="00FD4660">
      <w:pPr>
        <w:shd w:val="clear" w:color="auto" w:fill="FFFFFF"/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40680">
        <w:rPr>
          <w:rFonts w:ascii="Times New Roman" w:hAnsi="Times New Roman"/>
          <w:color w:val="000000"/>
          <w:sz w:val="28"/>
          <w:szCs w:val="28"/>
        </w:rPr>
        <w:t xml:space="preserve">- в жилом секторе на </w:t>
      </w:r>
      <w:r w:rsidR="00B5763D" w:rsidRPr="00840680">
        <w:rPr>
          <w:rFonts w:ascii="Times New Roman" w:hAnsi="Times New Roman"/>
          <w:color w:val="000000"/>
          <w:sz w:val="28"/>
          <w:szCs w:val="28"/>
        </w:rPr>
        <w:t>глав</w:t>
      </w:r>
      <w:r w:rsidR="00893536" w:rsidRPr="00840680">
        <w:rPr>
          <w:rFonts w:ascii="Times New Roman" w:hAnsi="Times New Roman"/>
          <w:color w:val="000000"/>
          <w:sz w:val="28"/>
          <w:szCs w:val="28"/>
        </w:rPr>
        <w:t>у муниципального образования</w:t>
      </w:r>
      <w:r w:rsidR="00B5763D" w:rsidRPr="008406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3F03" w:rsidRPr="00840680">
        <w:rPr>
          <w:rFonts w:ascii="Times New Roman" w:hAnsi="Times New Roman"/>
          <w:color w:val="000000"/>
          <w:sz w:val="28"/>
          <w:szCs w:val="28"/>
        </w:rPr>
        <w:t>«</w:t>
      </w:r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Каралатский</w:t>
      </w:r>
      <w:proofErr w:type="spellEnd"/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Камызякского</w:t>
      </w:r>
      <w:proofErr w:type="spellEnd"/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муниципального района Астраханской области»</w:t>
      </w:r>
      <w:r w:rsidR="00B5763D" w:rsidRPr="00840680">
        <w:rPr>
          <w:rFonts w:ascii="Times New Roman" w:hAnsi="Times New Roman"/>
          <w:sz w:val="28"/>
          <w:szCs w:val="28"/>
        </w:rPr>
        <w:t>;</w:t>
      </w:r>
    </w:p>
    <w:p w:rsidR="00971677" w:rsidRPr="00840680" w:rsidRDefault="00971677" w:rsidP="00FD4660">
      <w:pPr>
        <w:shd w:val="clear" w:color="auto" w:fill="FFFFFF"/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40680">
        <w:rPr>
          <w:rFonts w:ascii="Times New Roman" w:hAnsi="Times New Roman"/>
          <w:color w:val="000000"/>
          <w:sz w:val="28"/>
          <w:szCs w:val="28"/>
        </w:rPr>
        <w:t xml:space="preserve">- на объектах с массовым пребыванием людей возлагается на руководителей организаций, учреждений, находящихся </w:t>
      </w:r>
      <w:r w:rsidR="00B5763D" w:rsidRPr="00840680">
        <w:rPr>
          <w:rFonts w:ascii="Times New Roman" w:hAnsi="Times New Roman"/>
          <w:sz w:val="28"/>
          <w:szCs w:val="28"/>
        </w:rPr>
        <w:t>на территории</w:t>
      </w:r>
      <w:r w:rsidRPr="00840680">
        <w:rPr>
          <w:rFonts w:ascii="Times New Roman" w:hAnsi="Times New Roman"/>
          <w:sz w:val="28"/>
          <w:szCs w:val="28"/>
        </w:rPr>
        <w:t xml:space="preserve"> </w:t>
      </w:r>
      <w:r w:rsidR="00B5763D" w:rsidRPr="00840680">
        <w:rPr>
          <w:rFonts w:ascii="Times New Roman" w:hAnsi="Times New Roman"/>
          <w:sz w:val="28"/>
          <w:szCs w:val="28"/>
        </w:rPr>
        <w:t>муниципального образования «</w:t>
      </w:r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Каралатский</w:t>
      </w:r>
      <w:proofErr w:type="spellEnd"/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Камызякского</w:t>
      </w:r>
      <w:proofErr w:type="spellEnd"/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муниципального района Астраханской области»</w:t>
      </w:r>
      <w:r w:rsidR="00B5763D" w:rsidRPr="00840680">
        <w:rPr>
          <w:rFonts w:ascii="Times New Roman" w:hAnsi="Times New Roman"/>
          <w:sz w:val="28"/>
          <w:szCs w:val="28"/>
        </w:rPr>
        <w:t xml:space="preserve"> </w:t>
      </w:r>
      <w:r w:rsidRPr="00840680">
        <w:rPr>
          <w:rFonts w:ascii="Times New Roman" w:hAnsi="Times New Roman"/>
          <w:color w:val="000000"/>
          <w:sz w:val="28"/>
          <w:szCs w:val="28"/>
        </w:rPr>
        <w:t>независимо от ведомственной принадлежности и форм собственности, в ведении которых находятся объекты с массовым пребыванием граждан.</w:t>
      </w:r>
    </w:p>
    <w:p w:rsidR="001051F8" w:rsidRPr="00840680" w:rsidRDefault="001051F8" w:rsidP="00FD4660">
      <w:pPr>
        <w:shd w:val="clear" w:color="auto" w:fill="FFFFFF"/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51F8" w:rsidRPr="00840680" w:rsidRDefault="001051F8" w:rsidP="00FD4660">
      <w:pPr>
        <w:shd w:val="clear" w:color="auto" w:fill="FFFFFF"/>
        <w:spacing w:after="0" w:line="260" w:lineRule="exact"/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840680">
        <w:rPr>
          <w:rFonts w:ascii="Times New Roman" w:hAnsi="Times New Roman"/>
          <w:color w:val="000000"/>
          <w:sz w:val="28"/>
          <w:szCs w:val="28"/>
        </w:rPr>
        <w:t>4. Организации пожарно-профилактической работы в жилом секторе и</w:t>
      </w:r>
      <w:r w:rsidRPr="00840680">
        <w:rPr>
          <w:rFonts w:ascii="Times New Roman" w:hAnsi="Times New Roman"/>
          <w:sz w:val="28"/>
          <w:szCs w:val="28"/>
        </w:rPr>
        <w:t xml:space="preserve"> </w:t>
      </w:r>
      <w:r w:rsidRPr="00840680">
        <w:rPr>
          <w:rFonts w:ascii="Times New Roman" w:hAnsi="Times New Roman"/>
          <w:color w:val="000000"/>
          <w:sz w:val="28"/>
          <w:szCs w:val="28"/>
        </w:rPr>
        <w:t>на объектах с массовым пребыванием людей</w:t>
      </w:r>
    </w:p>
    <w:p w:rsidR="001051F8" w:rsidRPr="00840680" w:rsidRDefault="001051F8" w:rsidP="00FD4660">
      <w:pPr>
        <w:shd w:val="clear" w:color="auto" w:fill="FFFFFF"/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1677" w:rsidRPr="00840680" w:rsidRDefault="001051F8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>4.1</w:t>
      </w:r>
      <w:r w:rsidR="00971677" w:rsidRPr="00840680">
        <w:rPr>
          <w:rFonts w:ascii="Times New Roman" w:hAnsi="Times New Roman"/>
          <w:sz w:val="28"/>
          <w:szCs w:val="28"/>
        </w:rPr>
        <w:t xml:space="preserve">. В целях осуществления </w:t>
      </w:r>
      <w:proofErr w:type="gramStart"/>
      <w:r w:rsidR="00971677" w:rsidRPr="0084068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971677" w:rsidRPr="00840680">
        <w:rPr>
          <w:rFonts w:ascii="Times New Roman" w:hAnsi="Times New Roman"/>
          <w:sz w:val="28"/>
          <w:szCs w:val="28"/>
        </w:rPr>
        <w:t xml:space="preserve"> выполнением требований пожарной безопасности, разработки предложений по обеспечению пожарной безопасности, а также по внедрению передовых достижений в области пожарной защиты на </w:t>
      </w:r>
      <w:r w:rsidR="00971677" w:rsidRPr="00840680">
        <w:rPr>
          <w:rFonts w:ascii="Times New Roman" w:hAnsi="Times New Roman"/>
          <w:color w:val="000000"/>
          <w:sz w:val="28"/>
          <w:szCs w:val="28"/>
        </w:rPr>
        <w:t>объектах с массовым пребыванием людей, создаются пожарно-технические комиссии (далее - ПТК). На остальных объектах ПТК также могут создаваться.</w:t>
      </w:r>
    </w:p>
    <w:p w:rsidR="00971677" w:rsidRPr="00840680" w:rsidRDefault="001051F8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</w:rPr>
        <w:t>4.2</w:t>
      </w:r>
      <w:r w:rsidR="00971677" w:rsidRPr="0084068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71677" w:rsidRPr="00840680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ПТК создаются приказом руководителя объекта защиты из лиц, ответственных за пожарную безопасность, с правами и обязанностями, регламентирующими порядок ее работы.</w:t>
      </w:r>
      <w:r w:rsidR="00971677" w:rsidRPr="008406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71677" w:rsidRPr="00840680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В состав ПТК включают </w:t>
      </w:r>
      <w:r w:rsidR="005B1CC8" w:rsidRPr="00840680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инженерно-технических работников (далее-</w:t>
      </w:r>
      <w:r w:rsidR="00971677" w:rsidRPr="00840680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ИТР</w:t>
      </w:r>
      <w:r w:rsidR="005B1CC8" w:rsidRPr="00840680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)</w:t>
      </w:r>
      <w:r w:rsidR="00971677" w:rsidRPr="00840680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, деятельность которых связана с организацией и проведением технологических процессов, эксплуатацией и обслуживанием электроустановок, систем водоснабжения, связи, автоматической противопожарной защиты и т.п.</w:t>
      </w:r>
    </w:p>
    <w:p w:rsidR="00971677" w:rsidRPr="00840680" w:rsidRDefault="001051F8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4.3</w:t>
      </w:r>
      <w:r w:rsidR="00971677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выполнение организационных и режимных мероприятий по соблюдению пожарной безопасности;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содержание территории, зданий</w:t>
      </w:r>
      <w:r w:rsidR="001F3684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сооружений и помещений;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состояние эвакуационных путей и выходов;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- техническое состояние противопожарного водоснабжения, обеспеченность средствами пожаротушения;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оснащенность зданий, сооружений и помещений первичными средствами пожаротушения в соответствии с нормативными требованиями;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исправность сре</w:t>
      </w:r>
      <w:proofErr w:type="gramStart"/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дств св</w:t>
      </w:r>
      <w:proofErr w:type="gramEnd"/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язи, сигнализации и оповещения о пожаре;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отсутствие препятствий для проезда пожарных автомобилей к водоисточникам, к жилым домам, учреждениям социальной сферы, производственным зданиям и сооружениям;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готовность персонала организации к действиям в случае возникновения пожара;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наличие и оснащение добровольной пожарной дружины в соответствии с действующим законодательством;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организация и проведение противопожарной пропаганды и обучения населения, работников учреждений и организаций мерам пожарной безопасности в соответствии с действующим законодательством.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проверках противопожарного состояния жилых и дачных домов, хозяйственных построек в индивидуальном жилом секторе проверяется: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оснащенность зданий (помещений) первичными средствами пожаротушения в соответствии с нормативными требованиями (утвержденным </w:t>
      </w:r>
      <w:r w:rsidR="001F3684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еречнем);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соблюдение правил эксплуатации газового оборудования, печей, выполнение требований по чистке дымоходов;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выполнение требований пожарной безопасности при эксплуатации электроустановок, бытовых электронагревательных приборов и оборудования;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отсутствие препятствий для подъезда пожарных автомобилей к зданию и хозяйственным постройкам;</w:t>
      </w:r>
    </w:p>
    <w:p w:rsidR="00971677" w:rsidRPr="00840680" w:rsidRDefault="00971677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знание и умение жильцов применять первичные средства пожаротушения.</w:t>
      </w:r>
    </w:p>
    <w:p w:rsidR="00971677" w:rsidRPr="00840680" w:rsidRDefault="00830ED5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4.4</w:t>
      </w:r>
      <w:r w:rsidR="001051F8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971677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 организации пожарно-профилактической работы в жилом секторе </w:t>
      </w:r>
      <w:r w:rsidR="00B5763D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организуются</w:t>
      </w:r>
      <w:r w:rsidR="00971677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совмест</w:t>
      </w: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ные</w:t>
      </w:r>
      <w:r w:rsidR="00971677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рейд</w:t>
      </w:r>
      <w:r w:rsidR="00B5763D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="00971677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отделом надзорной деятельности и профилактической работы по </w:t>
      </w:r>
      <w:r w:rsidR="00B5763D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Камызякскому району</w:t>
      </w:r>
      <w:r w:rsidR="00971677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Главного управления МЧС России по </w:t>
      </w:r>
      <w:r w:rsidR="00B5763D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Астраханской области</w:t>
      </w:r>
      <w:r w:rsidR="00971677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ОМВД России по </w:t>
      </w:r>
      <w:r w:rsidR="00B5763D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Камызякскому району, орган</w:t>
      </w: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ами</w:t>
      </w:r>
      <w:r w:rsidR="00B5763D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социальной защиты на территории </w:t>
      </w:r>
      <w:r w:rsidR="001F3684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 образования «</w:t>
      </w:r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Каралатский</w:t>
      </w:r>
      <w:proofErr w:type="spellEnd"/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Камызякского</w:t>
      </w:r>
      <w:proofErr w:type="spellEnd"/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муниципального района Астраханской области»</w:t>
      </w:r>
      <w:r w:rsidR="001F3684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71677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проверке противопожарного состояния мест проживания лиц, ведущих асоциальный образ жизни, и</w:t>
      </w:r>
      <w:proofErr w:type="gramEnd"/>
      <w:r w:rsidR="00971677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неблагополучных семей.</w:t>
      </w:r>
    </w:p>
    <w:p w:rsidR="00971677" w:rsidRPr="00840680" w:rsidRDefault="00830ED5" w:rsidP="00FD4660">
      <w:pPr>
        <w:spacing w:after="0" w:line="2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680">
        <w:rPr>
          <w:rFonts w:ascii="Times New Roman" w:hAnsi="Times New Roman"/>
          <w:sz w:val="28"/>
          <w:szCs w:val="28"/>
        </w:rPr>
        <w:t>4.5</w:t>
      </w:r>
      <w:r w:rsidR="00971677" w:rsidRPr="00840680">
        <w:rPr>
          <w:rFonts w:ascii="Times New Roman" w:hAnsi="Times New Roman"/>
          <w:sz w:val="28"/>
          <w:szCs w:val="28"/>
        </w:rPr>
        <w:t xml:space="preserve">. </w:t>
      </w:r>
      <w:r w:rsidR="00971677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ходе проведения профилактической работы в жилом секторе и на объектах с массовым пребыванием людей в обязательном порядке должны проводиться противопожарная пропаганда и противопожарное обучение населения и работников учреждений</w:t>
      </w:r>
      <w:r w:rsidR="001F3684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организаций независимо от форм собственности</w:t>
      </w:r>
      <w:r w:rsidR="00971677"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71677" w:rsidRPr="00840680" w:rsidRDefault="00830ED5" w:rsidP="00FD4660">
      <w:pPr>
        <w:spacing w:after="0" w:line="2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71677" w:rsidRPr="00840680">
        <w:rPr>
          <w:rFonts w:ascii="Times New Roman" w:hAnsi="Times New Roman"/>
          <w:sz w:val="28"/>
          <w:szCs w:val="28"/>
        </w:rPr>
        <w:t xml:space="preserve">5. </w:t>
      </w:r>
      <w:r w:rsidRPr="00840680">
        <w:rPr>
          <w:rFonts w:ascii="Times New Roman" w:hAnsi="Times New Roman"/>
          <w:sz w:val="28"/>
          <w:szCs w:val="28"/>
        </w:rPr>
        <w:t xml:space="preserve">Организации пожарно-профилактической работы в жилом секторе и на объектах с массовым пребыванием людей </w:t>
      </w:r>
      <w:r w:rsidR="00971677" w:rsidRPr="00840680">
        <w:rPr>
          <w:rFonts w:ascii="Times New Roman" w:hAnsi="Times New Roman"/>
          <w:sz w:val="28"/>
          <w:szCs w:val="28"/>
        </w:rPr>
        <w:t>проводится в соответствии с законодательством</w:t>
      </w:r>
      <w:r w:rsidRPr="00840680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971677" w:rsidRPr="00840680">
        <w:rPr>
          <w:rFonts w:ascii="Times New Roman" w:hAnsi="Times New Roman"/>
          <w:sz w:val="28"/>
          <w:szCs w:val="28"/>
        </w:rPr>
        <w:t xml:space="preserve"> за счет средств соответствующего бюджета.</w:t>
      </w:r>
    </w:p>
    <w:p w:rsidR="00971677" w:rsidRPr="00840680" w:rsidRDefault="00971677" w:rsidP="00FD4660">
      <w:pPr>
        <w:shd w:val="clear" w:color="auto" w:fill="FFFFFF"/>
        <w:spacing w:after="0" w:line="2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0680">
        <w:rPr>
          <w:rFonts w:ascii="Times New Roman" w:hAnsi="Times New Roman"/>
          <w:sz w:val="28"/>
          <w:szCs w:val="28"/>
        </w:rPr>
        <w:tab/>
      </w:r>
    </w:p>
    <w:p w:rsidR="00971677" w:rsidRPr="00840680" w:rsidRDefault="00971677" w:rsidP="001051F8">
      <w:pPr>
        <w:shd w:val="clear" w:color="auto" w:fill="FFFFFF"/>
        <w:spacing w:after="120" w:line="260" w:lineRule="exact"/>
        <w:contextualSpacing/>
        <w:jc w:val="center"/>
        <w:rPr>
          <w:rFonts w:ascii="Times New Roman" w:hAnsi="Times New Roman"/>
          <w:color w:val="483B3F"/>
          <w:sz w:val="28"/>
          <w:szCs w:val="28"/>
        </w:rPr>
      </w:pPr>
    </w:p>
    <w:p w:rsidR="00971677" w:rsidRPr="00840680" w:rsidRDefault="00971677" w:rsidP="001051F8">
      <w:pPr>
        <w:shd w:val="clear" w:color="auto" w:fill="FFFFFF"/>
        <w:spacing w:after="120" w:line="260" w:lineRule="exact"/>
        <w:contextualSpacing/>
        <w:jc w:val="center"/>
        <w:rPr>
          <w:rFonts w:ascii="Times New Roman" w:hAnsi="Times New Roman"/>
          <w:color w:val="483B3F"/>
          <w:sz w:val="28"/>
          <w:szCs w:val="28"/>
        </w:rPr>
      </w:pPr>
    </w:p>
    <w:p w:rsidR="00971677" w:rsidRPr="00840680" w:rsidRDefault="00971677" w:rsidP="001051F8">
      <w:pPr>
        <w:shd w:val="clear" w:color="auto" w:fill="FFFFFF"/>
        <w:spacing w:after="120" w:line="260" w:lineRule="exact"/>
        <w:contextualSpacing/>
        <w:jc w:val="center"/>
        <w:rPr>
          <w:rFonts w:ascii="Times New Roman" w:hAnsi="Times New Roman"/>
          <w:color w:val="483B3F"/>
          <w:sz w:val="28"/>
          <w:szCs w:val="28"/>
        </w:rPr>
      </w:pPr>
    </w:p>
    <w:p w:rsidR="00971677" w:rsidRPr="00840680" w:rsidRDefault="00971677" w:rsidP="001051F8">
      <w:pPr>
        <w:shd w:val="clear" w:color="auto" w:fill="FFFFFF"/>
        <w:spacing w:after="120" w:line="260" w:lineRule="exact"/>
        <w:contextualSpacing/>
        <w:jc w:val="center"/>
        <w:rPr>
          <w:rFonts w:ascii="Times New Roman" w:hAnsi="Times New Roman"/>
          <w:color w:val="483B3F"/>
          <w:sz w:val="28"/>
          <w:szCs w:val="28"/>
        </w:rPr>
      </w:pPr>
    </w:p>
    <w:p w:rsidR="00570956" w:rsidRPr="00840680" w:rsidRDefault="00570956" w:rsidP="00971677">
      <w:pPr>
        <w:spacing w:after="0" w:line="240" w:lineRule="auto"/>
        <w:ind w:firstLine="675"/>
        <w:jc w:val="center"/>
        <w:rPr>
          <w:rFonts w:ascii="Times New Roman" w:hAnsi="Times New Roman"/>
          <w:sz w:val="28"/>
          <w:szCs w:val="28"/>
        </w:rPr>
        <w:sectPr w:rsidR="00570956" w:rsidRPr="00840680" w:rsidSect="001051F8">
          <w:pgSz w:w="11906" w:h="16838"/>
          <w:pgMar w:top="709" w:right="851" w:bottom="709" w:left="993" w:header="709" w:footer="709" w:gutter="0"/>
          <w:cols w:space="708"/>
          <w:docGrid w:linePitch="360"/>
        </w:sectPr>
      </w:pPr>
    </w:p>
    <w:tbl>
      <w:tblPr>
        <w:tblStyle w:val="a3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  <w:gridCol w:w="5386"/>
      </w:tblGrid>
      <w:tr w:rsidR="00570956" w:rsidRPr="00840680" w:rsidTr="00570956">
        <w:tc>
          <w:tcPr>
            <w:tcW w:w="10065" w:type="dxa"/>
          </w:tcPr>
          <w:p w:rsidR="00570956" w:rsidRPr="00840680" w:rsidRDefault="00570956" w:rsidP="000217CE">
            <w:pPr>
              <w:widowControl w:val="0"/>
              <w:tabs>
                <w:tab w:val="left" w:pos="567"/>
                <w:tab w:val="left" w:pos="2646"/>
              </w:tabs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570956" w:rsidRPr="00840680" w:rsidRDefault="00570956" w:rsidP="00840680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840680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Приложение № 2</w:t>
            </w:r>
          </w:p>
          <w:p w:rsidR="00570956" w:rsidRPr="00840680" w:rsidRDefault="00570956" w:rsidP="00840680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840680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Утверждено</w:t>
            </w:r>
          </w:p>
          <w:p w:rsidR="00570956" w:rsidRPr="00840680" w:rsidRDefault="00570956" w:rsidP="00840680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840680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постановлением администрации муниципального образования «</w:t>
            </w:r>
            <w:r w:rsidR="00303F03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303F03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Каралатский</w:t>
            </w:r>
            <w:proofErr w:type="spellEnd"/>
            <w:r w:rsidR="00303F03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303F03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="00303F03"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570956" w:rsidRPr="00840680" w:rsidRDefault="00840680" w:rsidP="00840680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от 24.12.2024 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г.№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76</w:t>
            </w:r>
          </w:p>
          <w:p w:rsidR="00570956" w:rsidRPr="00840680" w:rsidRDefault="00570956" w:rsidP="00840680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</w:tbl>
    <w:p w:rsidR="00F728FD" w:rsidRPr="00840680" w:rsidRDefault="00F728FD" w:rsidP="00971677">
      <w:pPr>
        <w:spacing w:after="0" w:line="240" w:lineRule="auto"/>
        <w:ind w:firstLine="675"/>
        <w:jc w:val="center"/>
        <w:rPr>
          <w:rFonts w:ascii="Times New Roman" w:hAnsi="Times New Roman"/>
          <w:sz w:val="28"/>
          <w:szCs w:val="28"/>
        </w:rPr>
      </w:pPr>
    </w:p>
    <w:p w:rsidR="00570956" w:rsidRPr="00840680" w:rsidRDefault="00570956" w:rsidP="00971677">
      <w:pPr>
        <w:spacing w:after="0" w:line="240" w:lineRule="auto"/>
        <w:ind w:firstLine="675"/>
        <w:jc w:val="center"/>
        <w:rPr>
          <w:rFonts w:ascii="Times New Roman" w:hAnsi="Times New Roman"/>
          <w:sz w:val="28"/>
          <w:szCs w:val="28"/>
        </w:rPr>
      </w:pPr>
    </w:p>
    <w:p w:rsidR="00570956" w:rsidRPr="00840680" w:rsidRDefault="00570956" w:rsidP="00570956">
      <w:pPr>
        <w:shd w:val="clear" w:color="auto" w:fill="FFFFFF"/>
        <w:spacing w:line="240" w:lineRule="exact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840680">
        <w:rPr>
          <w:rFonts w:ascii="Times New Roman" w:hAnsi="Times New Roman"/>
          <w:bCs/>
          <w:sz w:val="28"/>
          <w:szCs w:val="28"/>
        </w:rPr>
        <w:t>ПЛАН</w:t>
      </w:r>
    </w:p>
    <w:p w:rsidR="00570956" w:rsidRPr="00840680" w:rsidRDefault="00570956" w:rsidP="00570956">
      <w:pPr>
        <w:shd w:val="clear" w:color="auto" w:fill="FFFFFF"/>
        <w:spacing w:line="240" w:lineRule="exact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840680">
        <w:rPr>
          <w:rFonts w:ascii="Times New Roman" w:hAnsi="Times New Roman"/>
          <w:bCs/>
          <w:sz w:val="28"/>
          <w:szCs w:val="28"/>
        </w:rPr>
        <w:t>мероприятий по пожарно-профилактической работе в жилом секторе и на объектах с массовым пребыванием людей на территории муниципального образования «</w:t>
      </w:r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Каралатский</w:t>
      </w:r>
      <w:proofErr w:type="spellEnd"/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>Камызякского</w:t>
      </w:r>
      <w:proofErr w:type="spellEnd"/>
      <w:r w:rsidR="00303F03" w:rsidRPr="00840680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муниципального района Астраханской области»</w:t>
      </w:r>
    </w:p>
    <w:p w:rsidR="00570956" w:rsidRPr="00840680" w:rsidRDefault="00570956" w:rsidP="00570956">
      <w:pPr>
        <w:shd w:val="clear" w:color="auto" w:fill="FFFFFF"/>
        <w:spacing w:line="240" w:lineRule="exact"/>
        <w:contextualSpacing/>
        <w:jc w:val="center"/>
        <w:rPr>
          <w:rFonts w:ascii="Times New Roman" w:hAnsi="Times New Roman"/>
          <w:color w:val="483B3F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521"/>
        <w:gridCol w:w="6344"/>
        <w:gridCol w:w="2320"/>
        <w:gridCol w:w="6307"/>
      </w:tblGrid>
      <w:tr w:rsidR="00570956" w:rsidRPr="00840680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40680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40680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b/>
                <w:bCs/>
                <w:sz w:val="28"/>
                <w:szCs w:val="28"/>
              </w:rPr>
              <w:t>Исполнитель</w:t>
            </w:r>
          </w:p>
        </w:tc>
      </w:tr>
      <w:tr w:rsidR="00570956" w:rsidRPr="00840680" w:rsidTr="000217CE">
        <w:trPr>
          <w:trHeight w:val="22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680">
              <w:rPr>
                <w:rFonts w:ascii="Times New Roman" w:hAnsi="Times New Roman"/>
                <w:sz w:val="28"/>
                <w:szCs w:val="28"/>
              </w:rPr>
              <w:t>Организация и проведение обследований территорий населенных пунктов на предмет их соответствия правилам противопожарного режима, в том числе в части не допущения свалок горючих отходов, а также складирования материалов, оборудования, тары, стоянки транспорта и строительства (установки) зданий и сооружений, разведения костров и сжигания отходов и тары в пределах противопожарного расстояния между зданиями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303F03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  <w:r w:rsidR="00570956" w:rsidRPr="00840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680">
              <w:rPr>
                <w:rFonts w:ascii="Times New Roman" w:hAnsi="Times New Roman"/>
                <w:sz w:val="28"/>
                <w:szCs w:val="28"/>
              </w:rPr>
              <w:t>«</w:t>
            </w:r>
            <w:r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Каралатский</w:t>
            </w:r>
            <w:proofErr w:type="spellEnd"/>
            <w:r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840680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  <w:r w:rsidRPr="00840680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proofErr w:type="gramStart"/>
            <w:r w:rsidRPr="00840680">
              <w:rPr>
                <w:rFonts w:ascii="Times New Roman" w:hAnsi="Times New Roman"/>
                <w:sz w:val="28"/>
                <w:szCs w:val="28"/>
              </w:rPr>
              <w:t>-Г</w:t>
            </w:r>
            <w:proofErr w:type="gramEnd"/>
            <w:r w:rsidRPr="00840680">
              <w:rPr>
                <w:rFonts w:ascii="Times New Roman" w:hAnsi="Times New Roman"/>
                <w:sz w:val="28"/>
                <w:szCs w:val="28"/>
              </w:rPr>
              <w:t>лава поселения</w:t>
            </w:r>
            <w:r w:rsidR="00570956" w:rsidRPr="00840680">
              <w:rPr>
                <w:rFonts w:ascii="Times New Roman" w:hAnsi="Times New Roman"/>
                <w:sz w:val="28"/>
                <w:szCs w:val="28"/>
              </w:rPr>
              <w:t xml:space="preserve">), Отдел ЖКХ и строительства администрации муниципального образования «Камызякский муниципальный район Астраханской области» (Далее- Отдел ЖКХ), Административная комиссия администрации муниципального образования «Камызякский муниципальный район Астраханской области» (Далее- </w:t>
            </w:r>
            <w:proofErr w:type="spellStart"/>
            <w:r w:rsidR="00570956" w:rsidRPr="00840680">
              <w:rPr>
                <w:rFonts w:ascii="Times New Roman" w:hAnsi="Times New Roman"/>
                <w:sz w:val="28"/>
                <w:szCs w:val="28"/>
              </w:rPr>
              <w:t>Адм.комиссия</w:t>
            </w:r>
            <w:proofErr w:type="spellEnd"/>
            <w:r w:rsidR="00570956" w:rsidRPr="00840680">
              <w:rPr>
                <w:rFonts w:ascii="Times New Roman" w:hAnsi="Times New Roman"/>
                <w:sz w:val="28"/>
                <w:szCs w:val="28"/>
              </w:rPr>
              <w:t xml:space="preserve">), Отдел по вопросам безопасности, ГО ЧС комиссия администрации муниципального образования «Камызякский муниципальный район Астраханской области» (Далее-Отдел ГО </w:t>
            </w:r>
            <w:proofErr w:type="gramStart"/>
            <w:r w:rsidR="00570956" w:rsidRPr="00840680">
              <w:rPr>
                <w:rFonts w:ascii="Times New Roman" w:hAnsi="Times New Roman"/>
                <w:sz w:val="28"/>
                <w:szCs w:val="28"/>
              </w:rPr>
              <w:t>ЧС)</w:t>
            </w:r>
            <w:proofErr w:type="gramEnd"/>
          </w:p>
        </w:tc>
      </w:tr>
      <w:tr w:rsidR="00570956" w:rsidRPr="00840680" w:rsidTr="000217CE">
        <w:trPr>
          <w:trHeight w:val="76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680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840680">
              <w:rPr>
                <w:rFonts w:ascii="Times New Roman" w:hAnsi="Times New Roman"/>
                <w:sz w:val="28"/>
                <w:szCs w:val="28"/>
              </w:rPr>
              <w:t xml:space="preserve"> состоянием источников наружного водоснабжения, расположенных в населенных пунктах и на прилегающих к ним территориях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303F03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  <w:proofErr w:type="gramStart"/>
            <w:r w:rsidR="00570956" w:rsidRPr="0084068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570956" w:rsidRPr="00840680">
              <w:rPr>
                <w:rFonts w:ascii="Times New Roman" w:hAnsi="Times New Roman"/>
                <w:sz w:val="28"/>
                <w:szCs w:val="28"/>
              </w:rPr>
              <w:t xml:space="preserve"> Отдел ЖКХ, Отдел ГО ЧС</w:t>
            </w:r>
          </w:p>
        </w:tc>
      </w:tr>
      <w:tr w:rsidR="00570956" w:rsidRPr="00840680" w:rsidTr="000217CE">
        <w:trPr>
          <w:trHeight w:val="10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по профилактике пожаров в жилом секторе с привлечением старост, управляющих организаций, в том числе путем проведения подворовых обходов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303F03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  <w:proofErr w:type="gramStart"/>
            <w:r w:rsidR="00570956" w:rsidRPr="0084068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570956" w:rsidRPr="00840680">
              <w:rPr>
                <w:rFonts w:ascii="Times New Roman" w:hAnsi="Times New Roman"/>
                <w:sz w:val="28"/>
                <w:szCs w:val="28"/>
              </w:rPr>
              <w:t xml:space="preserve"> Отдел ГО ЧС</w:t>
            </w:r>
          </w:p>
        </w:tc>
      </w:tr>
      <w:tr w:rsidR="00570956" w:rsidRPr="00840680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При подготовке к весенне-летнему пожароопасному периоду принятие мер по очистке территорий организаций, жилых домов от сухой травы, выполнение минерализованных полос в местах примыкания к объектам лесонасаждений, обеспечение дополнительными средствами пожаротушения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с 15 апреля по 15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303F03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570956" w:rsidRPr="00840680">
              <w:rPr>
                <w:rFonts w:ascii="Times New Roman" w:hAnsi="Times New Roman"/>
                <w:sz w:val="28"/>
                <w:szCs w:val="28"/>
              </w:rPr>
              <w:t xml:space="preserve"> поселени</w:t>
            </w:r>
            <w:r w:rsidRPr="00840680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570956" w:rsidRPr="00840680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Организация и проведение месячника по подготовке жилых домов при подготовке муниципального жилищного фонда к осенне-зимнему периоду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303F03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  <w:r w:rsidR="00570956" w:rsidRPr="00840680">
              <w:rPr>
                <w:rFonts w:ascii="Times New Roman" w:hAnsi="Times New Roman"/>
                <w:sz w:val="28"/>
                <w:szCs w:val="28"/>
              </w:rPr>
              <w:t>, Отдел ЖКХ, руководителям организаций осуществляющих эксплуатацию жилищного фонда</w:t>
            </w:r>
          </w:p>
        </w:tc>
      </w:tr>
      <w:tr w:rsidR="00570956" w:rsidRPr="00840680" w:rsidTr="000217CE">
        <w:trPr>
          <w:trHeight w:val="72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Проведение противопожарной пропаганды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303F03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  <w:proofErr w:type="gramStart"/>
            <w:r w:rsidR="0092547F" w:rsidRPr="0084068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92547F" w:rsidRPr="00840680">
              <w:rPr>
                <w:rFonts w:ascii="Times New Roman" w:hAnsi="Times New Roman"/>
                <w:sz w:val="28"/>
                <w:szCs w:val="28"/>
              </w:rPr>
              <w:t xml:space="preserve"> Отдел ГО ЧС, ОНД и ПР по Камызякскому району</w:t>
            </w:r>
          </w:p>
        </w:tc>
      </w:tr>
      <w:tr w:rsidR="00570956" w:rsidRPr="00840680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Проведение мероприятий по выявлению мест возможного проживания лиц без определённого места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303F03" w:rsidP="0092547F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92547F" w:rsidRPr="00840680">
              <w:rPr>
                <w:rFonts w:ascii="Times New Roman" w:hAnsi="Times New Roman"/>
                <w:sz w:val="28"/>
                <w:szCs w:val="28"/>
              </w:rPr>
              <w:t xml:space="preserve"> поселени</w:t>
            </w:r>
            <w:r w:rsidRPr="00840680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570956" w:rsidRPr="00840680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Проведение совместных с участковым уполномоченным полиции рейдов с посещением семей и граждан, ведущих асоциальный 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303F03" w:rsidP="0092547F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  <w:proofErr w:type="gramStart"/>
            <w:r w:rsidR="0092547F" w:rsidRPr="0084068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92547F" w:rsidRPr="00840680">
              <w:rPr>
                <w:rFonts w:ascii="Times New Roman" w:hAnsi="Times New Roman"/>
                <w:sz w:val="28"/>
                <w:szCs w:val="28"/>
              </w:rPr>
              <w:t xml:space="preserve"> Отдел ГО ЧС, ОНД и ПР по Камызякскому району, ОМВД России по Камызякскому району</w:t>
            </w:r>
          </w:p>
        </w:tc>
      </w:tr>
      <w:tr w:rsidR="00570956" w:rsidRPr="00840680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Организация обучения Правилам пожарной безопасности одиноких, престарелых граждан, лиц, злоупотребляющих спиртными напитками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303F03" w:rsidP="0092547F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  <w:proofErr w:type="gramStart"/>
            <w:r w:rsidR="0092547F" w:rsidRPr="0084068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92547F" w:rsidRPr="00840680">
              <w:rPr>
                <w:rFonts w:ascii="Times New Roman" w:hAnsi="Times New Roman"/>
                <w:sz w:val="28"/>
                <w:szCs w:val="28"/>
              </w:rPr>
              <w:t xml:space="preserve"> Отдел ГО ЧС, ОНД и ПР по Камызякскому району, ОМВД России по Камызякскому району, </w:t>
            </w:r>
            <w:r w:rsidR="00570956" w:rsidRPr="00840680">
              <w:rPr>
                <w:rFonts w:ascii="Times New Roman" w:hAnsi="Times New Roman"/>
                <w:sz w:val="28"/>
                <w:szCs w:val="28"/>
              </w:rPr>
              <w:t>учреждения социального обслуживания населения</w:t>
            </w:r>
          </w:p>
        </w:tc>
      </w:tr>
      <w:tr w:rsidR="00570956" w:rsidRPr="00840680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1</w:t>
            </w:r>
            <w:r w:rsidR="0092547F" w:rsidRPr="0084068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Проведение пожарно-технических обследований муниципального имущества с составлением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1F3684" w:rsidRPr="00840680">
              <w:rPr>
                <w:rFonts w:ascii="Times New Roman" w:hAnsi="Times New Roman"/>
                <w:sz w:val="28"/>
                <w:szCs w:val="28"/>
              </w:rPr>
              <w:t>и</w:t>
            </w:r>
            <w:r w:rsidRPr="00840680">
              <w:rPr>
                <w:rFonts w:ascii="Times New Roman" w:hAnsi="Times New Roman"/>
                <w:sz w:val="28"/>
                <w:szCs w:val="28"/>
              </w:rPr>
              <w:t xml:space="preserve"> организации</w:t>
            </w:r>
            <w:r w:rsidR="001F3684" w:rsidRPr="00840680">
              <w:rPr>
                <w:rFonts w:ascii="Times New Roman" w:hAnsi="Times New Roman"/>
                <w:sz w:val="28"/>
                <w:szCs w:val="28"/>
              </w:rPr>
              <w:t>, муниципальных унитарных предприятий, организаций и учреждений независимо от форм собственности и учреждений с массовым пребыванием людей</w:t>
            </w:r>
          </w:p>
        </w:tc>
      </w:tr>
      <w:tr w:rsidR="00570956" w:rsidRPr="00840680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1</w:t>
            </w:r>
            <w:r w:rsidR="0092547F" w:rsidRPr="008406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 xml:space="preserve">Организация дежурства при проведении массового мероприятия. Проведение инструктажей персонала учреждений с массовым пребыванием людей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Перед проведением массового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1F3684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Руководители организации, муниципальных унитарных предприятий, организаций и учреждений независимо от форм собственности и учреждений с массовым пребыванием людей</w:t>
            </w:r>
          </w:p>
        </w:tc>
      </w:tr>
      <w:tr w:rsidR="00570956" w:rsidRPr="00840680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92547F" w:rsidRPr="008406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Разработка мероприятий по обеспечению пожарной безопасности при проведении массового мероприятия на территории общего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Перед проведением массового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956" w:rsidRPr="00840680" w:rsidRDefault="00570956" w:rsidP="0057095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80">
              <w:rPr>
                <w:rFonts w:ascii="Times New Roman" w:hAnsi="Times New Roman"/>
                <w:sz w:val="28"/>
                <w:szCs w:val="28"/>
              </w:rPr>
              <w:t>Организатор мероприятия</w:t>
            </w:r>
          </w:p>
        </w:tc>
      </w:tr>
    </w:tbl>
    <w:p w:rsidR="00570956" w:rsidRPr="00840680" w:rsidRDefault="00570956" w:rsidP="00570956">
      <w:pPr>
        <w:pStyle w:val="formattexttopleveltext"/>
        <w:spacing w:before="0" w:beforeAutospacing="0" w:after="0" w:afterAutospacing="0" w:line="240" w:lineRule="exact"/>
        <w:ind w:firstLine="709"/>
        <w:contextualSpacing/>
        <w:jc w:val="both"/>
        <w:rPr>
          <w:sz w:val="28"/>
          <w:szCs w:val="28"/>
        </w:rPr>
      </w:pPr>
    </w:p>
    <w:p w:rsidR="00570956" w:rsidRPr="00840680" w:rsidRDefault="00570956" w:rsidP="00570956">
      <w:pPr>
        <w:spacing w:after="0" w:line="240" w:lineRule="exact"/>
        <w:ind w:firstLine="675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570956" w:rsidRPr="00840680" w:rsidSect="00570956">
      <w:pgSz w:w="16838" w:h="11906" w:orient="landscape"/>
      <w:pgMar w:top="851" w:right="709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0000000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5FA7598"/>
    <w:multiLevelType w:val="hybridMultilevel"/>
    <w:tmpl w:val="6492BD82"/>
    <w:lvl w:ilvl="0" w:tplc="219CA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EB6C88"/>
    <w:multiLevelType w:val="hybridMultilevel"/>
    <w:tmpl w:val="ADDEB5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358BD"/>
    <w:multiLevelType w:val="hybridMultilevel"/>
    <w:tmpl w:val="7786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21B3D"/>
    <w:multiLevelType w:val="hybridMultilevel"/>
    <w:tmpl w:val="E0DAA8C4"/>
    <w:lvl w:ilvl="0" w:tplc="7908A25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38BB3019"/>
    <w:multiLevelType w:val="multilevel"/>
    <w:tmpl w:val="B7BC5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91D5F6C"/>
    <w:multiLevelType w:val="hybridMultilevel"/>
    <w:tmpl w:val="9F343D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F7FB5"/>
    <w:multiLevelType w:val="hybridMultilevel"/>
    <w:tmpl w:val="D278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E0F35"/>
    <w:rsid w:val="00020427"/>
    <w:rsid w:val="00032584"/>
    <w:rsid w:val="000461B4"/>
    <w:rsid w:val="00074CBA"/>
    <w:rsid w:val="000967D7"/>
    <w:rsid w:val="000B5C00"/>
    <w:rsid w:val="000B7B08"/>
    <w:rsid w:val="000C5732"/>
    <w:rsid w:val="000D17D7"/>
    <w:rsid w:val="000E0F35"/>
    <w:rsid w:val="000E32F5"/>
    <w:rsid w:val="001051F8"/>
    <w:rsid w:val="001132E3"/>
    <w:rsid w:val="00113AFC"/>
    <w:rsid w:val="00126FFF"/>
    <w:rsid w:val="00131A3B"/>
    <w:rsid w:val="0014219B"/>
    <w:rsid w:val="00167954"/>
    <w:rsid w:val="001A2BBA"/>
    <w:rsid w:val="001A592C"/>
    <w:rsid w:val="001B17F0"/>
    <w:rsid w:val="001C53EB"/>
    <w:rsid w:val="001D5E21"/>
    <w:rsid w:val="001E202E"/>
    <w:rsid w:val="001F3684"/>
    <w:rsid w:val="002029E2"/>
    <w:rsid w:val="00224CE3"/>
    <w:rsid w:val="00246A9E"/>
    <w:rsid w:val="00263BC4"/>
    <w:rsid w:val="002733E7"/>
    <w:rsid w:val="002A4478"/>
    <w:rsid w:val="002B2C9B"/>
    <w:rsid w:val="002B7B2F"/>
    <w:rsid w:val="002F031B"/>
    <w:rsid w:val="00303F03"/>
    <w:rsid w:val="003315A1"/>
    <w:rsid w:val="00331AF2"/>
    <w:rsid w:val="0039288E"/>
    <w:rsid w:val="003C41AB"/>
    <w:rsid w:val="003D547D"/>
    <w:rsid w:val="004202ED"/>
    <w:rsid w:val="00445184"/>
    <w:rsid w:val="00462181"/>
    <w:rsid w:val="0046363F"/>
    <w:rsid w:val="0047635B"/>
    <w:rsid w:val="004827A0"/>
    <w:rsid w:val="00494B00"/>
    <w:rsid w:val="00497A76"/>
    <w:rsid w:val="004B5790"/>
    <w:rsid w:val="004F1F96"/>
    <w:rsid w:val="0051389E"/>
    <w:rsid w:val="00570956"/>
    <w:rsid w:val="0058020D"/>
    <w:rsid w:val="005B1CC8"/>
    <w:rsid w:val="005C1708"/>
    <w:rsid w:val="005D6295"/>
    <w:rsid w:val="005F11B7"/>
    <w:rsid w:val="006009DF"/>
    <w:rsid w:val="00622860"/>
    <w:rsid w:val="006763E1"/>
    <w:rsid w:val="006846C0"/>
    <w:rsid w:val="0069086C"/>
    <w:rsid w:val="006B5D3C"/>
    <w:rsid w:val="006C38B3"/>
    <w:rsid w:val="006D3858"/>
    <w:rsid w:val="006D7697"/>
    <w:rsid w:val="006E565C"/>
    <w:rsid w:val="00711F3D"/>
    <w:rsid w:val="0071374B"/>
    <w:rsid w:val="00724CF8"/>
    <w:rsid w:val="0072784B"/>
    <w:rsid w:val="00731F36"/>
    <w:rsid w:val="00742F58"/>
    <w:rsid w:val="00745873"/>
    <w:rsid w:val="007754C3"/>
    <w:rsid w:val="00783749"/>
    <w:rsid w:val="0078651C"/>
    <w:rsid w:val="00795EE9"/>
    <w:rsid w:val="008078A3"/>
    <w:rsid w:val="0081087B"/>
    <w:rsid w:val="00821A54"/>
    <w:rsid w:val="00830ED5"/>
    <w:rsid w:val="00840680"/>
    <w:rsid w:val="00852DD1"/>
    <w:rsid w:val="0085583A"/>
    <w:rsid w:val="00856FA9"/>
    <w:rsid w:val="00893536"/>
    <w:rsid w:val="008A1F2C"/>
    <w:rsid w:val="00904990"/>
    <w:rsid w:val="00904DE3"/>
    <w:rsid w:val="0091166A"/>
    <w:rsid w:val="0092547F"/>
    <w:rsid w:val="00931571"/>
    <w:rsid w:val="009338EF"/>
    <w:rsid w:val="00971677"/>
    <w:rsid w:val="009802DE"/>
    <w:rsid w:val="00991479"/>
    <w:rsid w:val="009A75D4"/>
    <w:rsid w:val="00A05A57"/>
    <w:rsid w:val="00A151B5"/>
    <w:rsid w:val="00A20EF3"/>
    <w:rsid w:val="00A4645E"/>
    <w:rsid w:val="00A50142"/>
    <w:rsid w:val="00A62100"/>
    <w:rsid w:val="00A67E98"/>
    <w:rsid w:val="00A70533"/>
    <w:rsid w:val="00A712C9"/>
    <w:rsid w:val="00A94DCF"/>
    <w:rsid w:val="00AA0C71"/>
    <w:rsid w:val="00AB00BE"/>
    <w:rsid w:val="00AC1523"/>
    <w:rsid w:val="00AE03E1"/>
    <w:rsid w:val="00B00AA4"/>
    <w:rsid w:val="00B00CA6"/>
    <w:rsid w:val="00B333AF"/>
    <w:rsid w:val="00B33997"/>
    <w:rsid w:val="00B4664E"/>
    <w:rsid w:val="00B5763D"/>
    <w:rsid w:val="00B93B90"/>
    <w:rsid w:val="00BC66BF"/>
    <w:rsid w:val="00C62ABB"/>
    <w:rsid w:val="00C65346"/>
    <w:rsid w:val="00CA1268"/>
    <w:rsid w:val="00CA3663"/>
    <w:rsid w:val="00CE2178"/>
    <w:rsid w:val="00D2504F"/>
    <w:rsid w:val="00D332D9"/>
    <w:rsid w:val="00D34A0B"/>
    <w:rsid w:val="00D474F4"/>
    <w:rsid w:val="00D75A09"/>
    <w:rsid w:val="00D83917"/>
    <w:rsid w:val="00D94F01"/>
    <w:rsid w:val="00DC30B5"/>
    <w:rsid w:val="00DD0A80"/>
    <w:rsid w:val="00DF258F"/>
    <w:rsid w:val="00DF2DBC"/>
    <w:rsid w:val="00E01047"/>
    <w:rsid w:val="00E256E0"/>
    <w:rsid w:val="00E2607D"/>
    <w:rsid w:val="00E7135B"/>
    <w:rsid w:val="00E770AB"/>
    <w:rsid w:val="00E8118C"/>
    <w:rsid w:val="00EA13B1"/>
    <w:rsid w:val="00EA45F1"/>
    <w:rsid w:val="00EA5095"/>
    <w:rsid w:val="00ED3E7B"/>
    <w:rsid w:val="00F42A7D"/>
    <w:rsid w:val="00F53D56"/>
    <w:rsid w:val="00F55E52"/>
    <w:rsid w:val="00F728FD"/>
    <w:rsid w:val="00FC602B"/>
    <w:rsid w:val="00FD4660"/>
    <w:rsid w:val="00FE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E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75A09"/>
    <w:pPr>
      <w:ind w:left="720"/>
      <w:contextualSpacing/>
    </w:pPr>
  </w:style>
  <w:style w:type="paragraph" w:styleId="a7">
    <w:name w:val="Body Text Indent"/>
    <w:basedOn w:val="a"/>
    <w:link w:val="a8"/>
    <w:rsid w:val="00C6534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65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65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78651C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78651C"/>
  </w:style>
  <w:style w:type="paragraph" w:customStyle="1" w:styleId="formattexttopleveltext">
    <w:name w:val="formattext topleveltext"/>
    <w:basedOn w:val="a"/>
    <w:rsid w:val="005709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Главный бухгалтер</cp:lastModifiedBy>
  <cp:revision>4</cp:revision>
  <cp:lastPrinted>2024-11-26T09:25:00Z</cp:lastPrinted>
  <dcterms:created xsi:type="dcterms:W3CDTF">2024-12-25T12:19:00Z</dcterms:created>
  <dcterms:modified xsi:type="dcterms:W3CDTF">2024-12-27T05:04:00Z</dcterms:modified>
</cp:coreProperties>
</file>