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EF" w:rsidRPr="001423FA" w:rsidRDefault="00000BEF" w:rsidP="001423FA">
      <w:pPr>
        <w:tabs>
          <w:tab w:val="left" w:pos="110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3FA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000BEF" w:rsidRPr="001423FA" w:rsidRDefault="00000BEF" w:rsidP="001423FA">
      <w:pPr>
        <w:tabs>
          <w:tab w:val="left" w:pos="218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3FA">
        <w:rPr>
          <w:rFonts w:ascii="Times New Roman" w:eastAsia="Calibri" w:hAnsi="Times New Roman" w:cs="Times New Roman"/>
          <w:b/>
          <w:sz w:val="24"/>
          <w:szCs w:val="24"/>
        </w:rPr>
        <w:t>МУНИЦИПАЛЬНОГО   ОБРАЗОВАНИЯ</w:t>
      </w:r>
    </w:p>
    <w:p w:rsidR="00000BEF" w:rsidRPr="001423FA" w:rsidRDefault="00000BEF" w:rsidP="001423FA">
      <w:pPr>
        <w:tabs>
          <w:tab w:val="left" w:pos="2400"/>
          <w:tab w:val="left" w:pos="282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3FA">
        <w:rPr>
          <w:rFonts w:ascii="Times New Roman" w:eastAsia="Calibri" w:hAnsi="Times New Roman" w:cs="Times New Roman"/>
          <w:b/>
          <w:sz w:val="24"/>
          <w:szCs w:val="24"/>
        </w:rPr>
        <w:t>« КАРАЛАТСКИЙ   СЕЛЬСОВЕТ»</w:t>
      </w:r>
    </w:p>
    <w:p w:rsidR="00000BEF" w:rsidRPr="001423FA" w:rsidRDefault="00000BEF" w:rsidP="001423FA">
      <w:pPr>
        <w:tabs>
          <w:tab w:val="left" w:pos="240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423FA">
        <w:rPr>
          <w:rFonts w:ascii="Times New Roman" w:eastAsia="Calibri" w:hAnsi="Times New Roman" w:cs="Times New Roman"/>
          <w:b/>
          <w:sz w:val="24"/>
          <w:szCs w:val="24"/>
        </w:rPr>
        <w:t>Камызякского</w:t>
      </w:r>
      <w:proofErr w:type="spellEnd"/>
      <w:r w:rsidRPr="001423FA">
        <w:rPr>
          <w:rFonts w:ascii="Times New Roman" w:eastAsia="Calibri" w:hAnsi="Times New Roman" w:cs="Times New Roman"/>
          <w:b/>
          <w:sz w:val="24"/>
          <w:szCs w:val="24"/>
        </w:rPr>
        <w:t xml:space="preserve"> района  Астраханской  области</w:t>
      </w:r>
    </w:p>
    <w:p w:rsidR="00F54553" w:rsidRPr="001423FA" w:rsidRDefault="00000BEF" w:rsidP="001423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3FA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423FA" w:rsidRPr="001423FA" w:rsidRDefault="001423FA" w:rsidP="001423F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423FA">
        <w:rPr>
          <w:rFonts w:ascii="Times New Roman" w:eastAsia="Calibri" w:hAnsi="Times New Roman" w:cs="Times New Roman"/>
          <w:b/>
          <w:sz w:val="24"/>
          <w:szCs w:val="24"/>
        </w:rPr>
        <w:t>16.08.2022                                                                                         № 37</w:t>
      </w:r>
    </w:p>
    <w:p w:rsidR="00656272" w:rsidRPr="001423FA" w:rsidRDefault="00656272" w:rsidP="0065627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272" w:rsidRPr="001423FA" w:rsidRDefault="00656272" w:rsidP="00656272">
      <w:pPr>
        <w:spacing w:line="240" w:lineRule="exact"/>
        <w:ind w:right="4392"/>
        <w:jc w:val="both"/>
        <w:rPr>
          <w:rFonts w:ascii="Times New Roman" w:hAnsi="Times New Roman" w:cs="Times New Roman"/>
          <w:sz w:val="24"/>
          <w:szCs w:val="24"/>
        </w:rPr>
      </w:pPr>
      <w:r w:rsidRPr="001423FA">
        <w:rPr>
          <w:rFonts w:ascii="Times New Roman" w:hAnsi="Times New Roman" w:cs="Times New Roman"/>
          <w:sz w:val="24"/>
          <w:szCs w:val="24"/>
        </w:rPr>
        <w:t xml:space="preserve">Об утверждении Правил разработки и </w:t>
      </w:r>
      <w:r w:rsidR="009E1043" w:rsidRPr="001423FA">
        <w:rPr>
          <w:rFonts w:ascii="Times New Roman" w:hAnsi="Times New Roman" w:cs="Times New Roman"/>
          <w:sz w:val="24"/>
          <w:szCs w:val="24"/>
        </w:rPr>
        <w:t>утверждения</w:t>
      </w:r>
      <w:r w:rsidRPr="001423FA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</w:t>
      </w:r>
    </w:p>
    <w:p w:rsidR="00656272" w:rsidRPr="001423FA" w:rsidRDefault="00656272" w:rsidP="00656272">
      <w:pPr>
        <w:spacing w:after="0" w:line="240" w:lineRule="exact"/>
        <w:ind w:right="4394"/>
        <w:jc w:val="both"/>
        <w:rPr>
          <w:rFonts w:ascii="Times New Roman" w:hAnsi="Times New Roman" w:cs="Times New Roman"/>
          <w:sz w:val="24"/>
          <w:szCs w:val="24"/>
        </w:rPr>
      </w:pPr>
    </w:p>
    <w:p w:rsidR="00656272" w:rsidRPr="001423FA" w:rsidRDefault="00656272" w:rsidP="0095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3FA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9D4042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>Фед</w:t>
      </w:r>
      <w:r w:rsidR="00EF2176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>еральным законом от 27.07.2010 №</w:t>
      </w:r>
      <w:r w:rsidR="009D4042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«Об организации предоставления государственных и муниципальных услуг</w:t>
      </w:r>
      <w:r w:rsidRPr="001423F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423FA">
        <w:rPr>
          <w:rFonts w:ascii="Times New Roman" w:hAnsi="Times New Roman" w:cs="Times New Roman"/>
          <w:sz w:val="24"/>
          <w:szCs w:val="24"/>
        </w:rPr>
        <w:t xml:space="preserve">, </w:t>
      </w:r>
      <w:r w:rsidR="009E1043" w:rsidRPr="001423FA">
        <w:rPr>
          <w:rFonts w:ascii="Times New Roman" w:hAnsi="Times New Roman" w:cs="Times New Roman"/>
          <w:sz w:val="24"/>
          <w:szCs w:val="24"/>
        </w:rPr>
        <w:t>п</w:t>
      </w:r>
      <w:r w:rsidR="009D4042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остановлением Правительства </w:t>
      </w:r>
      <w:r w:rsidR="00EF2176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9D4042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20.07.2021 </w:t>
      </w:r>
      <w:r w:rsidR="00EF2176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D4042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1228</w:t>
      </w:r>
      <w:r w:rsidR="00A73614" w:rsidRPr="00142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7361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</w:t>
      </w:r>
      <w:proofErr w:type="gramEnd"/>
      <w:r w:rsidR="00A7361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Правительства Российской Федерации и признании </w:t>
      </w:r>
      <w:proofErr w:type="gramStart"/>
      <w:r w:rsidR="00A7361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="00A7361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и отдельных положений актов Правительства Российской Федерации», 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361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</w:t>
      </w:r>
      <w:bookmarkStart w:id="0" w:name="_GoBack"/>
      <w:bookmarkEnd w:id="0"/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A7361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24.03.2022 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7361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году», </w:t>
      </w:r>
      <w:r w:rsidRPr="001423F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E1043" w:rsidRPr="001423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423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A34B3" w:rsidRPr="001423FA">
        <w:rPr>
          <w:rFonts w:ascii="Times New Roman" w:hAnsi="Times New Roman" w:cs="Times New Roman"/>
          <w:sz w:val="24"/>
          <w:szCs w:val="24"/>
        </w:rPr>
        <w:t>Каралатский</w:t>
      </w:r>
      <w:proofErr w:type="spellEnd"/>
      <w:r w:rsidR="000A34B3" w:rsidRPr="001423FA">
        <w:rPr>
          <w:rFonts w:ascii="Times New Roman" w:hAnsi="Times New Roman" w:cs="Times New Roman"/>
          <w:sz w:val="24"/>
          <w:szCs w:val="24"/>
        </w:rPr>
        <w:t xml:space="preserve"> </w:t>
      </w:r>
      <w:r w:rsidR="00377E1E" w:rsidRPr="001423FA">
        <w:rPr>
          <w:rFonts w:ascii="Times New Roman" w:hAnsi="Times New Roman" w:cs="Times New Roman"/>
          <w:sz w:val="24"/>
          <w:szCs w:val="24"/>
        </w:rPr>
        <w:t>сельсовет</w:t>
      </w:r>
      <w:r w:rsidRPr="001423FA">
        <w:rPr>
          <w:rFonts w:ascii="Times New Roman" w:hAnsi="Times New Roman" w:cs="Times New Roman"/>
          <w:sz w:val="24"/>
          <w:szCs w:val="24"/>
        </w:rPr>
        <w:t>»</w:t>
      </w:r>
    </w:p>
    <w:p w:rsidR="00656272" w:rsidRPr="001423FA" w:rsidRDefault="00656272" w:rsidP="0095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272" w:rsidRPr="001423FA" w:rsidRDefault="00656272" w:rsidP="00EF2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3F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D4042" w:rsidRPr="001423FA" w:rsidRDefault="009D4042" w:rsidP="00955C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423FA">
        <w:rPr>
          <w:rFonts w:ascii="Times New Roman" w:hAnsi="Times New Roman"/>
          <w:sz w:val="24"/>
          <w:szCs w:val="24"/>
        </w:rPr>
        <w:t>Утвердить Правила разработки и утверждения административных регламентов предоставления муниципальных услуг (</w:t>
      </w:r>
      <w:r w:rsidR="00955CA8" w:rsidRPr="001423FA">
        <w:rPr>
          <w:rFonts w:ascii="Times New Roman" w:hAnsi="Times New Roman"/>
          <w:sz w:val="24"/>
          <w:szCs w:val="24"/>
        </w:rPr>
        <w:t>далее – Правила</w:t>
      </w:r>
      <w:r w:rsidRPr="001423FA">
        <w:rPr>
          <w:rFonts w:ascii="Times New Roman" w:hAnsi="Times New Roman"/>
          <w:sz w:val="24"/>
          <w:szCs w:val="24"/>
        </w:rPr>
        <w:t>).</w:t>
      </w:r>
    </w:p>
    <w:p w:rsidR="009D4042" w:rsidRPr="001423FA" w:rsidRDefault="00656272" w:rsidP="00955C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3F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423FA">
        <w:rPr>
          <w:rFonts w:ascii="Times New Roman" w:hAnsi="Times New Roman"/>
          <w:sz w:val="24"/>
          <w:szCs w:val="24"/>
        </w:rPr>
        <w:t xml:space="preserve"> настоящее Постановление на о</w:t>
      </w:r>
      <w:r w:rsidR="009E1043" w:rsidRPr="001423FA">
        <w:rPr>
          <w:rFonts w:ascii="Times New Roman" w:hAnsi="Times New Roman"/>
          <w:sz w:val="24"/>
          <w:szCs w:val="24"/>
        </w:rPr>
        <w:t xml:space="preserve">фициальном сайте администрации муниципального образования </w:t>
      </w:r>
      <w:r w:rsidRPr="001423FA">
        <w:rPr>
          <w:rFonts w:ascii="Times New Roman" w:hAnsi="Times New Roman"/>
          <w:sz w:val="24"/>
          <w:szCs w:val="24"/>
        </w:rPr>
        <w:t>«</w:t>
      </w:r>
      <w:proofErr w:type="spellStart"/>
      <w:r w:rsidR="000A34B3" w:rsidRPr="001423FA">
        <w:rPr>
          <w:rFonts w:ascii="Times New Roman" w:hAnsi="Times New Roman"/>
          <w:sz w:val="24"/>
          <w:szCs w:val="24"/>
        </w:rPr>
        <w:t>Каралатский</w:t>
      </w:r>
      <w:proofErr w:type="spellEnd"/>
      <w:r w:rsidR="000A34B3" w:rsidRPr="001423FA">
        <w:rPr>
          <w:rFonts w:ascii="Times New Roman" w:hAnsi="Times New Roman"/>
          <w:sz w:val="24"/>
          <w:szCs w:val="24"/>
        </w:rPr>
        <w:t xml:space="preserve"> </w:t>
      </w:r>
      <w:r w:rsidR="00377E1E" w:rsidRPr="001423FA">
        <w:rPr>
          <w:rFonts w:ascii="Times New Roman" w:hAnsi="Times New Roman"/>
          <w:sz w:val="24"/>
          <w:szCs w:val="24"/>
        </w:rPr>
        <w:t>сельсовет</w:t>
      </w:r>
      <w:r w:rsidRPr="001423FA">
        <w:rPr>
          <w:rFonts w:ascii="Times New Roman" w:hAnsi="Times New Roman"/>
          <w:sz w:val="24"/>
          <w:szCs w:val="24"/>
        </w:rPr>
        <w:t>» в информационно-телеком</w:t>
      </w:r>
      <w:r w:rsidR="00EF2176" w:rsidRPr="001423FA">
        <w:rPr>
          <w:rFonts w:ascii="Times New Roman" w:hAnsi="Times New Roman"/>
          <w:sz w:val="24"/>
          <w:szCs w:val="24"/>
        </w:rPr>
        <w:t>муникационной сети Интернет.</w:t>
      </w:r>
    </w:p>
    <w:p w:rsidR="009D4042" w:rsidRPr="001423FA" w:rsidRDefault="009D4042" w:rsidP="00955C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423FA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BA118F" w:rsidRPr="001423FA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администрации </w:t>
      </w:r>
      <w:r w:rsidR="009E1043" w:rsidRPr="001423F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BA118F" w:rsidRPr="001423FA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0A34B3" w:rsidRPr="001423FA">
        <w:rPr>
          <w:rFonts w:ascii="Times New Roman" w:hAnsi="Times New Roman"/>
          <w:color w:val="000000" w:themeColor="text1"/>
          <w:sz w:val="24"/>
          <w:szCs w:val="24"/>
        </w:rPr>
        <w:t>Каралатский</w:t>
      </w:r>
      <w:proofErr w:type="spellEnd"/>
      <w:r w:rsidR="00EF2176" w:rsidRPr="001423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7E1E" w:rsidRPr="001423FA">
        <w:rPr>
          <w:rFonts w:ascii="Times New Roman" w:hAnsi="Times New Roman"/>
          <w:color w:val="000000" w:themeColor="text1"/>
          <w:sz w:val="24"/>
          <w:szCs w:val="24"/>
        </w:rPr>
        <w:t>сельсовет</w:t>
      </w:r>
      <w:r w:rsidR="00BA118F" w:rsidRPr="001423FA">
        <w:rPr>
          <w:rFonts w:ascii="Times New Roman" w:hAnsi="Times New Roman"/>
          <w:color w:val="000000" w:themeColor="text1"/>
          <w:sz w:val="24"/>
          <w:szCs w:val="24"/>
        </w:rPr>
        <w:t xml:space="preserve">» от </w:t>
      </w:r>
      <w:r w:rsidR="00003B8F" w:rsidRPr="001423FA">
        <w:rPr>
          <w:rFonts w:ascii="Times New Roman" w:hAnsi="Times New Roman"/>
          <w:color w:val="000000" w:themeColor="text1"/>
          <w:sz w:val="24"/>
          <w:szCs w:val="24"/>
        </w:rPr>
        <w:t xml:space="preserve">10.04.2013 г. </w:t>
      </w:r>
      <w:r w:rsidR="009E1043" w:rsidRPr="001423F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003B8F" w:rsidRPr="001423FA">
        <w:rPr>
          <w:rFonts w:ascii="Times New Roman" w:hAnsi="Times New Roman"/>
          <w:color w:val="000000" w:themeColor="text1"/>
          <w:sz w:val="24"/>
          <w:szCs w:val="24"/>
        </w:rPr>
        <w:t>№  67</w:t>
      </w:r>
      <w:r w:rsidR="00BA118F" w:rsidRPr="001423FA">
        <w:rPr>
          <w:rFonts w:ascii="Times New Roman" w:hAnsi="Times New Roman"/>
          <w:color w:val="000000" w:themeColor="text1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1423FA">
        <w:rPr>
          <w:rFonts w:ascii="Times New Roman" w:hAnsi="Times New Roman"/>
          <w:sz w:val="24"/>
          <w:szCs w:val="24"/>
        </w:rPr>
        <w:t>.</w:t>
      </w:r>
    </w:p>
    <w:p w:rsidR="00A73614" w:rsidRPr="001423FA" w:rsidRDefault="00A73614" w:rsidP="00955CA8">
      <w:pPr>
        <w:pStyle w:val="a5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423FA">
        <w:rPr>
          <w:rFonts w:ascii="Times New Roman" w:hAnsi="Times New Roman"/>
          <w:sz w:val="24"/>
          <w:szCs w:val="24"/>
        </w:rPr>
        <w:t>Установить, что</w:t>
      </w:r>
      <w:r w:rsidR="00955CA8" w:rsidRPr="001423FA">
        <w:rPr>
          <w:rFonts w:ascii="Times New Roman" w:hAnsi="Times New Roman"/>
          <w:sz w:val="24"/>
          <w:szCs w:val="24"/>
        </w:rPr>
        <w:t xml:space="preserve"> в 2022 году</w:t>
      </w:r>
      <w:r w:rsidRPr="001423FA">
        <w:rPr>
          <w:rFonts w:ascii="Times New Roman" w:hAnsi="Times New Roman"/>
          <w:sz w:val="24"/>
          <w:szCs w:val="24"/>
        </w:rPr>
        <w:t xml:space="preserve"> при разработке и принятии нормативных правовых актов, предусматривающих утверждение административных регламентов предоставления муниципальных услуг, требования Правил, предусматривающие необходимость осуществления разработки, согласования, проведения экспертизы</w:t>
      </w:r>
      <w:r w:rsidR="00955CA8" w:rsidRPr="001423FA">
        <w:rPr>
          <w:rFonts w:ascii="Times New Roman" w:hAnsi="Times New Roman"/>
          <w:sz w:val="24"/>
          <w:szCs w:val="24"/>
        </w:rPr>
        <w:t xml:space="preserve">, утверждения </w:t>
      </w:r>
      <w:r w:rsidRPr="001423FA">
        <w:rPr>
          <w:rFonts w:ascii="Times New Roman" w:hAnsi="Times New Roman"/>
          <w:sz w:val="24"/>
          <w:szCs w:val="24"/>
        </w:rPr>
        <w:t xml:space="preserve">административных регламентов в федеральной государственной </w:t>
      </w:r>
      <w:r w:rsidR="00EF2176" w:rsidRPr="001423FA">
        <w:rPr>
          <w:rFonts w:ascii="Times New Roman" w:hAnsi="Times New Roman"/>
          <w:sz w:val="24"/>
          <w:szCs w:val="24"/>
        </w:rPr>
        <w:t>информационной системе «</w:t>
      </w:r>
      <w:r w:rsidRPr="001423FA">
        <w:rPr>
          <w:rFonts w:ascii="Times New Roman" w:hAnsi="Times New Roman"/>
          <w:sz w:val="24"/>
          <w:szCs w:val="24"/>
        </w:rPr>
        <w:t>Федеральный реестр государственных и муниципальных у</w:t>
      </w:r>
      <w:r w:rsidR="00955CA8" w:rsidRPr="001423FA">
        <w:rPr>
          <w:rFonts w:ascii="Times New Roman" w:hAnsi="Times New Roman"/>
          <w:sz w:val="24"/>
          <w:szCs w:val="24"/>
        </w:rPr>
        <w:t>слуг (функций)</w:t>
      </w:r>
      <w:r w:rsidR="00EF2176" w:rsidRPr="001423FA">
        <w:rPr>
          <w:rFonts w:ascii="Times New Roman" w:hAnsi="Times New Roman"/>
          <w:sz w:val="24"/>
          <w:szCs w:val="24"/>
        </w:rPr>
        <w:t>»</w:t>
      </w:r>
      <w:r w:rsidR="00955CA8" w:rsidRPr="001423FA">
        <w:rPr>
          <w:rFonts w:ascii="Times New Roman" w:hAnsi="Times New Roman"/>
          <w:sz w:val="24"/>
          <w:szCs w:val="24"/>
        </w:rPr>
        <w:t>, не применяются.</w:t>
      </w:r>
    </w:p>
    <w:p w:rsidR="00656272" w:rsidRPr="001423FA" w:rsidRDefault="00656272" w:rsidP="001423F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423F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56272" w:rsidRPr="001423FA" w:rsidRDefault="00656272" w:rsidP="001423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3FA" w:rsidRDefault="001423FA" w:rsidP="00142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3FA" w:rsidRDefault="001423FA" w:rsidP="00142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3FA" w:rsidRPr="001423FA" w:rsidRDefault="001423FA" w:rsidP="001423FA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3FA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1423FA" w:rsidRPr="001423FA" w:rsidRDefault="001423FA" w:rsidP="001423FA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3FA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Pr="001423FA">
        <w:rPr>
          <w:rFonts w:ascii="Times New Roman" w:eastAsia="Calibri" w:hAnsi="Times New Roman" w:cs="Times New Roman"/>
          <w:sz w:val="24"/>
          <w:szCs w:val="24"/>
        </w:rPr>
        <w:t>Каралатский</w:t>
      </w:r>
      <w:proofErr w:type="spellEnd"/>
      <w:r w:rsidRPr="001423FA">
        <w:rPr>
          <w:rFonts w:ascii="Times New Roman" w:eastAsia="Calibri" w:hAnsi="Times New Roman" w:cs="Times New Roman"/>
          <w:sz w:val="24"/>
          <w:szCs w:val="24"/>
        </w:rPr>
        <w:t xml:space="preserve"> сельсовет»</w:t>
      </w:r>
      <w:r w:rsidRPr="001423FA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________________ </w:t>
      </w:r>
      <w:r w:rsidRPr="001423FA">
        <w:rPr>
          <w:rFonts w:ascii="Times New Roman" w:eastAsia="Calibri" w:hAnsi="Times New Roman" w:cs="Times New Roman"/>
          <w:sz w:val="24"/>
          <w:szCs w:val="24"/>
        </w:rPr>
        <w:tab/>
        <w:t>И.В.Рябова</w:t>
      </w:r>
    </w:p>
    <w:p w:rsidR="001423FA" w:rsidRDefault="001423FA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3FA" w:rsidRDefault="001423FA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3FA" w:rsidRDefault="001423FA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3FA" w:rsidRDefault="001423FA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3FA" w:rsidRDefault="001423FA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B9" w:rsidRPr="001423FA" w:rsidRDefault="007B1EB9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E83F44" w:rsidRPr="001423FA" w:rsidRDefault="007B1EB9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E1043" w:rsidRPr="001423FA" w:rsidRDefault="009E1043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B9" w:rsidRPr="001423FA" w:rsidRDefault="009D4042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A34B3" w:rsidRPr="001423FA">
        <w:rPr>
          <w:rFonts w:ascii="Times New Roman" w:hAnsi="Times New Roman" w:cs="Times New Roman"/>
          <w:sz w:val="24"/>
          <w:szCs w:val="24"/>
        </w:rPr>
        <w:t>Каралатский</w:t>
      </w:r>
      <w:proofErr w:type="spellEnd"/>
      <w:r w:rsidR="000A34B3" w:rsidRPr="001423FA">
        <w:rPr>
          <w:rFonts w:ascii="Times New Roman" w:hAnsi="Times New Roman" w:cs="Times New Roman"/>
          <w:sz w:val="24"/>
          <w:szCs w:val="24"/>
        </w:rPr>
        <w:t xml:space="preserve"> </w:t>
      </w:r>
      <w:r w:rsidR="00377E1E" w:rsidRPr="001423FA">
        <w:rPr>
          <w:rFonts w:ascii="Times New Roman" w:hAnsi="Times New Roman" w:cs="Times New Roman"/>
          <w:sz w:val="24"/>
          <w:szCs w:val="24"/>
        </w:rPr>
        <w:t>сельсовет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D4042" w:rsidRPr="001423FA" w:rsidRDefault="00003B8F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«16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августа_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№ 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И УТВЕРЖДЕНИЯ АДМИНИСТРАТИВНЫХ РЕГЛАМЕНТОВ</w:t>
      </w: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</w:t>
      </w:r>
      <w:r w:rsidR="00656272"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разработки и утверждения административных регламентов предоставления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83F4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A34B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Каралатский</w:t>
      </w:r>
      <w:proofErr w:type="spellEnd"/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1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E83F4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предоставляющий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административный регламент).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Административные регламенты разрабатываются и утверждаются </w:t>
      </w:r>
      <w:r w:rsidR="007E52A5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Астраханской области, Уставом 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A34B3" w:rsidRPr="001423FA">
        <w:rPr>
          <w:rFonts w:ascii="Times New Roman" w:hAnsi="Times New Roman" w:cs="Times New Roman"/>
          <w:sz w:val="24"/>
          <w:szCs w:val="24"/>
        </w:rPr>
        <w:t>Каралатский</w:t>
      </w:r>
      <w:proofErr w:type="spellEnd"/>
      <w:r w:rsidR="00EF2176" w:rsidRPr="001423FA">
        <w:rPr>
          <w:rFonts w:ascii="Times New Roman" w:hAnsi="Times New Roman" w:cs="Times New Roman"/>
          <w:sz w:val="24"/>
          <w:szCs w:val="24"/>
        </w:rPr>
        <w:t xml:space="preserve"> </w:t>
      </w:r>
      <w:r w:rsidR="00377E1E" w:rsidRPr="001423FA">
        <w:rPr>
          <w:rFonts w:ascii="Times New Roman" w:hAnsi="Times New Roman" w:cs="Times New Roman"/>
          <w:sz w:val="24"/>
          <w:szCs w:val="24"/>
        </w:rPr>
        <w:t>сельсовет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иными муниципальными нормативными правовыми актами 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A34B3" w:rsidRPr="001423FA">
        <w:rPr>
          <w:rFonts w:ascii="Times New Roman" w:hAnsi="Times New Roman" w:cs="Times New Roman"/>
          <w:sz w:val="24"/>
          <w:szCs w:val="24"/>
        </w:rPr>
        <w:t>Каралатский</w:t>
      </w:r>
      <w:proofErr w:type="spellEnd"/>
      <w:r w:rsidR="000A34B3" w:rsidRPr="001423FA">
        <w:rPr>
          <w:rFonts w:ascii="Times New Roman" w:hAnsi="Times New Roman" w:cs="Times New Roman"/>
          <w:sz w:val="24"/>
          <w:szCs w:val="24"/>
        </w:rPr>
        <w:t xml:space="preserve"> </w:t>
      </w:r>
      <w:r w:rsidR="00377E1E" w:rsidRPr="001423FA">
        <w:rPr>
          <w:rFonts w:ascii="Times New Roman" w:hAnsi="Times New Roman" w:cs="Times New Roman"/>
          <w:sz w:val="24"/>
          <w:szCs w:val="24"/>
        </w:rPr>
        <w:t>сельсовет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соответствии с единым стандартом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(при его наличии) после внесения сведений о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в федеральную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информационную систему 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 (функций)" (далее 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услуг).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Разработка, согласование, проведение экспертизы и утверждение проектов административных регламентов осуществляются органами, предоставляющими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 использованием программно-технических средств реестра услуг.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Разработка административных регламентов включает следующие этапы: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внесение в реестр услуг органами, предоставляющими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сведений о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процедуры);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преобразование с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ведений, указанных в подпункте 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машиночитаемый вид в соответствии с требованиями, предусмотренными частью 3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12 Федерального закона 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автоматическое формирование из с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ведений, указанных в подпункте «б»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настоящих Правил.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Сведения о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указанные в подпункте «а»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 настоящих Правил, должны быть достаточны для описания: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возможных категорий заявителей, обратившихся за одним результатом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объединенных общими признаками;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основаниях для отказа в приеме таких документов и (или) информации, основаниях для приостановления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критериях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принятия решения о предоставлении (об отказе в предоставлении)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максимального срока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вариант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преобразованные в машиночитаемый в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ид в соответствии с подпунктом «б»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 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административных регламентов </w:t>
      </w:r>
      <w:r w:rsidR="007E52A5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</w:t>
      </w:r>
      <w:r w:rsidR="007E52A5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предусматрива</w:t>
      </w:r>
      <w:r w:rsidR="007E52A5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оптимизацию (повышение качества) предоставления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в том числе возможность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упреждающем (</w:t>
      </w:r>
      <w:proofErr w:type="spell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режиме, многоканальность и экстерриториальность получения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описания всех вариантов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внедрение реестровой модели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а также внедрение иных принципов предоставления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преду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Федеральным законом 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Наименование административных регламентов определяется </w:t>
      </w:r>
      <w:r w:rsidR="007E52A5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услуга.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структуре</w:t>
      </w: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содержанию административных регламентов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административный регламент включаются следующие разделы: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стандарт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состав, последовательность и сроки выполнения административных процедур;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формы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многофункционального центра, организаций, указанных в части 1.1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раздел 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предмет регулирования административного регламента;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 заявителей;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требование предоставления заявителю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соответствующим признакам заявителя, определенным в результате анкетирования, проводимого органом,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предоставляющим услугу (далее 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заявитель.</w:t>
      </w:r>
    </w:p>
    <w:p w:rsidR="007B1EB9" w:rsidRPr="001423FA" w:rsidRDefault="00EF2176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подразделов: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результат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срок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правовые основания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исчерпывающий перечень документов,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з) исчерпывающий перечень оснований для приостановления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отказа в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размер платы, взимаемой с заявителя при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 способы ее взимания;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максимальный срок ожидания в очереди при подаче заявителем запроса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при получении результата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срок регистрации запроса заявителя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требования к помещениям, в которых предоставляются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показатели доступности и качества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иные требования к предоставлению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учитывающие особенности предоставления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в многофункциональных центрах и особенности предоставления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в электронной форме.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Подраздел 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полное наименование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(в случае, если запрос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может быть подан в многофункциональный центр).</w:t>
      </w:r>
    </w:p>
    <w:p w:rsidR="007B1EB9" w:rsidRPr="001423FA" w:rsidRDefault="00EF2176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Подраздел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результата (результатов)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состав реквизитов документа, содержащего решение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на основании которого заявителю предоставляется результат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реестровой записи о результате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является реестровая запись);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Положения, указанные в пункте 13 настоящих Правил, приводятся для каждого варианта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</w:p>
    <w:p w:rsidR="007B1EB9" w:rsidRPr="001423FA" w:rsidRDefault="00EF2176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Подраздел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сведения о максимальном сроке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органе, предоставляющем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поданы заявителем посредством почтового отправления в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  <w:proofErr w:type="gramEnd"/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портал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(функций)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портал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услуг), на официальном сайте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поданы заявителем в многофункциональном центре.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7B1EB9" w:rsidRPr="001423FA" w:rsidRDefault="00EF2176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основания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сведения о размещении на официальном сайте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на Едином портале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перечня нормативных правовых актов, регулирующих предоставление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их должностных лиц,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муниципальных служащих, работников</w:t>
      </w:r>
      <w:proofErr w:type="gramEnd"/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1423FA" w:rsidRDefault="00EF2176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способы подачи запроса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который должен содержать: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сведения, необходимые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запросу документов и (или) информации;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документов (категорий документов),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документов (категорий документов),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запроса и иных документов, подаваемых заявителем в связи с предоставлением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Подраздел 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F2176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информацию об исчерпывающем перечне таких оснований.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каждого варианта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Подраздел 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отказа в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случае, если возможность приостановления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предусмотрена законодательством Российской Федерации;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исчерпывающий перечень оснований для отказа в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критерии принятия решения о приостановлении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включаемые в состав описания соответствующих административных процедур.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подраздел 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 способы ее взимания»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размещении на Едином портале </w:t>
      </w:r>
      <w:r w:rsidR="0065627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информации о размере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пошлины или иной платы, взимаемой за предоставление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B1EB9" w:rsidRPr="001423FA" w:rsidRDefault="000B4AEE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предоставляются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о социальной защите инвалидов.</w:t>
      </w:r>
    </w:p>
    <w:p w:rsidR="007B1EB9" w:rsidRPr="001423FA" w:rsidRDefault="000B4AEE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качества и доступности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перечень показателей качества и доступности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документов в электронной форме, своевременное предоставление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услуги), предоставление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доступность</w:t>
      </w:r>
      <w:proofErr w:type="gramEnd"/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 совершения в электронном виде платежей, необходимых для получения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удобство информирования заявителя о ходе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результата предоставления услуги.</w:t>
      </w:r>
    </w:p>
    <w:p w:rsidR="007B1EB9" w:rsidRPr="001423FA" w:rsidRDefault="000B4AEE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подраздел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требования к предоставлению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услуг, которые являются необходимыми и обязательными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размер платы за предоставление указанных в подпункте 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перечень информационных систем, используемых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0B4AEE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перечень вариантов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варианты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муниципальной услуги без рассмотрения (при необходимости);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административной процедуры профилирования заявителя;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подразделы, содержащие описание вариантов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Подразделы, содержащие описание вариантов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формируются по количеству вариантов предоставления услу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предусмотренных подпунктом 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24 Правил, и должны содержать результат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перечень и описание административных процедур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максимальный срок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состав запроса и перечень документов и (или) информации,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способы подачи таких запроса и документов и (или) информации;</w:t>
      </w:r>
      <w:proofErr w:type="gramEnd"/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(отсутствие) возможности подачи запроса представителем заявителя;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об отказе в приеме запроса и документов и (или) информации, а в слу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отсутствия таких оснований 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 на их отсутствие;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06733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участвующие в приеме запроса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сведения о возможности подачи запроса в </w:t>
      </w:r>
      <w:r w:rsidR="0006733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орган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многофункциональный центр (при наличии такой возможности);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возможность (невозможность) приема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срок регистрации запроса и документов и (или) информации,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органе, предоставляющем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или в многофункциональном центре.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который должен содержать: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06733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запрос;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направляемые в запросе сведения;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запрашиваемые в запросе сведения с указанием их цели использования;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информационного запроса, срок его направления;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результат запроса должен поступить в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 описание административной процедуры приостановления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оснований для приостановления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в случае отсутствия таких оснований 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 на их отсутствие;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состав и содержание осуществляемых при приостановлении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административных действий;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перечень оснований для возобновления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критерии принятия решения о предоставлении (об отказе в предоставлении)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срок принятия решения о предоставлении (об отказе в предоставлении)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исчисляемый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всех сведений, необходимых для принятия решения.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 описание административной процедуры предоставления результата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способы предоставления результата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срок предоставления заявителю результата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исчисляемый со дня принятия решения о предоставлении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  <w:proofErr w:type="gramEnd"/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(невозможность) предоставления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или многофункциональным центром результата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срок, необходимый для получения таких документов и (или) информации;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указание на необходимость (отсутствие необходимости) для приостановления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при необходимости получения от заявителя дополнительных сведений;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перечень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учреждений и организаций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административной процедуре, в случае, если они известны (при необходимости).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случае если вариант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предполагает предоставление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упреждающем (</w:t>
      </w:r>
      <w:proofErr w:type="spell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режиме, в состав подраздела, содержащего описание варианта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включаются следующие положения: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упреждающем (</w:t>
      </w:r>
      <w:proofErr w:type="spell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режиме или подачи заявителем запроса о предоставлении данной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после осуществления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мероприятий в соответствии с пунктом 1 части 1 статьи 7.3 Федерального закона 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сведения о юридическом факте, поступление которых в информационную систему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является основанием для предоставления заявителю данной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упреждающем (</w:t>
      </w:r>
      <w:proofErr w:type="spell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режиме;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информационной системы, из которой должны поступить с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указанные в подпункте 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 информационной системы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которую должны поступить данные сведения;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после поступления в информационную систему данного органа сведений, указанных в под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Раздел 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</w:t>
      </w:r>
      <w:r w:rsidR="000B4AEE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подразделов: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осуществления текущего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принятием ими решений;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ответственность должностных лиц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со стороны граждан, их объединений и организаций.</w:t>
      </w:r>
    </w:p>
    <w:p w:rsidR="007B1EB9" w:rsidRPr="001423FA" w:rsidRDefault="003333BA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многофункционального центра, организаций, указанных в части 1.1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«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лиц,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4B3" w:rsidRPr="001423FA" w:rsidRDefault="000A34B3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4B3" w:rsidRPr="001423FA" w:rsidRDefault="000A34B3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4B3" w:rsidRPr="001423FA" w:rsidRDefault="000A34B3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согласования</w:t>
      </w: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утверждения административных регламентов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При разработке и утверждении проектов административных регламентов применяются </w:t>
      </w:r>
      <w:r w:rsidR="0006733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законы, нормативные правовые акты Президента Российской Федерации и Правительства Российской Федерации, законодательство Астраханской области, муниципальные нормативные правовые акты. 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Проект административного регламента формируется органом, предоставляющим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машиночитаемом формате в электронном виде в реестре услуг.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38.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 и регистрации акта об утверждении административного регламента: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органам, предоставляющим </w:t>
      </w:r>
      <w:r w:rsidR="009D4042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органам и организациям, участвующим в согласовании проекта административного регламента, в том числе по вопросу осуществления 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межведомственного информационного взаимодействия (далее </w:t>
      </w:r>
      <w:r w:rsidR="009E1043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органы, участвующие в согласовании);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органу, уполномоченному на проведение экспертизы проекта административного регламента;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органу исполнительной власти</w:t>
      </w:r>
      <w:r w:rsidR="0006733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Астраханской области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уполномоченному на проведение регистрации</w:t>
      </w:r>
      <w:r w:rsidR="00067339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правовых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</w:t>
      </w:r>
      <w:r w:rsidR="003333BA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истративного регламента (далее 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согласования).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 согласование в реестре услуг.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Одновременно с началом процедуры согласования в целях проведения независимой антикоррупционной экспертизы проект административного регламента </w:t>
      </w:r>
      <w:r w:rsidR="00631E6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 органа местного самоуправления в информационно-телекоммуникационной сети Интернет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42.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рассматривает поступившие замечания.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соответствии с Федеральным законом </w:t>
      </w:r>
      <w:r w:rsidR="003333BA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3333BA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указанные в подпункте </w:t>
      </w:r>
      <w:r w:rsidR="003333BA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33BA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 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органам, участвующим в согласовании.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возражений к замечаниям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В случае согласия с возражениями, представленными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несогласия с возражениями, представленными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Разногласия по проекту административного регламента разрешаются в порядке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взаимного обсуждения.  В случае необходимости осуществляется протокол разногласий.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направляет проект административного регламента на экспертизу в соответствии с разделом IV настоящих Правил.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Утвержденный административный регламент направляется посредством реестра услуг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с приложением заполненного листа согласования и протоколов разногласий (при наличии) </w:t>
      </w:r>
      <w:r w:rsidR="00BA118F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 последующего официального опубликования.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внесения изменений в административный регламент, а также при возврате (отказе) в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акта об утверждении административного регламента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или об отмене административного регламента в случае возврата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(отказа).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34B3" w:rsidRPr="001423FA" w:rsidRDefault="000A34B3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Проведение экспертизы</w:t>
      </w:r>
    </w:p>
    <w:p w:rsidR="007B1EB9" w:rsidRPr="001423FA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проектов административных регламентов</w:t>
      </w:r>
    </w:p>
    <w:p w:rsidR="007B1EB9" w:rsidRPr="001423FA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</w:t>
      </w:r>
      <w:r w:rsidR="003333BA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орган), в реестре услуг.</w:t>
      </w:r>
    </w:p>
    <w:p w:rsidR="007B1EB9" w:rsidRPr="001423FA" w:rsidRDefault="007B1EB9" w:rsidP="00631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="00631E6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является </w:t>
      </w:r>
      <w:r w:rsidR="00631E64" w:rsidRPr="001423FA">
        <w:rPr>
          <w:rFonts w:ascii="Times New Roman" w:hAnsi="Times New Roman" w:cs="Times New Roman"/>
          <w:i/>
          <w:sz w:val="24"/>
          <w:szCs w:val="24"/>
        </w:rPr>
        <w:t xml:space="preserve">Управление по правовому обеспечению </w:t>
      </w:r>
      <w:r w:rsidR="00631E64" w:rsidRPr="001423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1043" w:rsidRPr="001423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31E64" w:rsidRPr="001423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A34B3" w:rsidRPr="001423FA">
        <w:rPr>
          <w:rFonts w:ascii="Times New Roman" w:hAnsi="Times New Roman" w:cs="Times New Roman"/>
          <w:sz w:val="24"/>
          <w:szCs w:val="24"/>
        </w:rPr>
        <w:t>Каралатский</w:t>
      </w:r>
      <w:proofErr w:type="spellEnd"/>
      <w:r w:rsidR="000A34B3" w:rsidRPr="001423FA">
        <w:rPr>
          <w:rFonts w:ascii="Times New Roman" w:hAnsi="Times New Roman" w:cs="Times New Roman"/>
          <w:sz w:val="24"/>
          <w:szCs w:val="24"/>
        </w:rPr>
        <w:t xml:space="preserve"> </w:t>
      </w:r>
      <w:r w:rsidR="00377E1E" w:rsidRPr="001423FA">
        <w:rPr>
          <w:rFonts w:ascii="Times New Roman" w:hAnsi="Times New Roman" w:cs="Times New Roman"/>
          <w:sz w:val="24"/>
          <w:szCs w:val="24"/>
        </w:rPr>
        <w:t>сельсовет</w:t>
      </w:r>
      <w:r w:rsidR="00631E64" w:rsidRPr="001423F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Предметом экспертизы являются: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соответствие проектов административных регламентов требованиям пунктов 3 и 7 настоящих Правил;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критериев принятия решения требованиям, предусмотренным абзацем четвертым пункта 19 настоящих Правил;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54.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55.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57. При наличии в заключени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замечаний и предложений к проекту административного регламента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обеспечивает учет таких замечаний и предложений.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разногласий орган, предоставляющий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вносит в протокол разногласий возражения на замечания уполномоченного органа.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рассматривает возражения, представленные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срок, не превышающий 5 рабочих дней </w:t>
      </w:r>
      <w:proofErr w:type="gramStart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таких возражений в протокол разногласий.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возражениями, представленными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уполномоченный орган проставляет соответствующую отметку в протоколе разногласий.</w:t>
      </w:r>
    </w:p>
    <w:p w:rsidR="007B1EB9" w:rsidRPr="001423FA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Разногласия по проекту административного регламента между органом, предоставляющим </w:t>
      </w:r>
      <w:r w:rsidR="002D489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 уполномоченным органом разрешаются </w:t>
      </w:r>
      <w:r w:rsidR="00631E64"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обсуждения проекта Административного регламента</w:t>
      </w:r>
      <w:r w:rsidRP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D4E" w:rsidRPr="001423FA" w:rsidRDefault="00BC4D4E">
      <w:pPr>
        <w:rPr>
          <w:rFonts w:ascii="Times New Roman" w:hAnsi="Times New Roman" w:cs="Times New Roman"/>
          <w:sz w:val="24"/>
          <w:szCs w:val="24"/>
        </w:rPr>
      </w:pPr>
    </w:p>
    <w:sectPr w:rsidR="00BC4D4E" w:rsidRPr="001423FA" w:rsidSect="001423F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A01"/>
    <w:multiLevelType w:val="hybridMultilevel"/>
    <w:tmpl w:val="ADF632C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1D9"/>
    <w:multiLevelType w:val="hybridMultilevel"/>
    <w:tmpl w:val="C63800D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EB9"/>
    <w:rsid w:val="00000BEF"/>
    <w:rsid w:val="00003B8F"/>
    <w:rsid w:val="00067339"/>
    <w:rsid w:val="000A34B3"/>
    <w:rsid w:val="000B4AEE"/>
    <w:rsid w:val="001423FA"/>
    <w:rsid w:val="00196637"/>
    <w:rsid w:val="00211BD0"/>
    <w:rsid w:val="002D4894"/>
    <w:rsid w:val="003333BA"/>
    <w:rsid w:val="00377E1E"/>
    <w:rsid w:val="003F7188"/>
    <w:rsid w:val="00432CC7"/>
    <w:rsid w:val="005A00E2"/>
    <w:rsid w:val="00631E64"/>
    <w:rsid w:val="00656272"/>
    <w:rsid w:val="007B1EB9"/>
    <w:rsid w:val="007E52A5"/>
    <w:rsid w:val="00955CA8"/>
    <w:rsid w:val="009D4042"/>
    <w:rsid w:val="009E1043"/>
    <w:rsid w:val="00A158ED"/>
    <w:rsid w:val="00A73614"/>
    <w:rsid w:val="00BA118F"/>
    <w:rsid w:val="00BC4D4E"/>
    <w:rsid w:val="00CD33C0"/>
    <w:rsid w:val="00DE7A82"/>
    <w:rsid w:val="00E83F44"/>
    <w:rsid w:val="00EF2176"/>
    <w:rsid w:val="00F5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C7"/>
  </w:style>
  <w:style w:type="paragraph" w:styleId="1">
    <w:name w:val="heading 1"/>
    <w:basedOn w:val="a"/>
    <w:link w:val="10"/>
    <w:uiPriority w:val="9"/>
    <w:qFormat/>
    <w:rsid w:val="0065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65627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5627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56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56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34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0A3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5361-FB91-4AB6-9AFE-9ADAE45D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5800</Words>
  <Characters>33061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Ажмуратова Наиля Рафаэлевна</dc:creator>
  <cp:lastModifiedBy>user</cp:lastModifiedBy>
  <cp:revision>2</cp:revision>
  <cp:lastPrinted>2022-08-16T04:31:00Z</cp:lastPrinted>
  <dcterms:created xsi:type="dcterms:W3CDTF">2022-08-16T04:36:00Z</dcterms:created>
  <dcterms:modified xsi:type="dcterms:W3CDTF">2022-08-16T04:36:00Z</dcterms:modified>
</cp:coreProperties>
</file>