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8" w:rsidRDefault="00CD0928" w:rsidP="00CD0928"/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АДМИНИСТРАЦИЯ МУНИЦИПАЛЬНОГО ОБРАЗОВАНИЯ</w:t>
      </w:r>
    </w:p>
    <w:p w:rsidR="00CD0928" w:rsidRPr="00A329E8" w:rsidRDefault="00CD0928" w:rsidP="00CD0928">
      <w:pPr>
        <w:jc w:val="center"/>
      </w:pPr>
      <w:r w:rsidRPr="00A329E8">
        <w:t>«КАРАЛАТСКИЙ СЕЛЬСОВЕТ»</w:t>
      </w:r>
    </w:p>
    <w:p w:rsidR="00CD0928" w:rsidRPr="00A329E8" w:rsidRDefault="00CD0928" w:rsidP="00CD0928">
      <w:pPr>
        <w:jc w:val="center"/>
      </w:pPr>
      <w:r w:rsidRPr="00A329E8">
        <w:t>КАМЫЗЯКСКОГО РАЙОНА   АСТРАХАНСКОЙ ОБЛАСТИ</w:t>
      </w:r>
    </w:p>
    <w:p w:rsidR="00CD0928" w:rsidRPr="00A329E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t>ПОСТАНОВЛЕНИЕ</w:t>
      </w:r>
    </w:p>
    <w:p w:rsidR="00CD0928" w:rsidRPr="00A329E8" w:rsidRDefault="00CD0928" w:rsidP="00CD0928"/>
    <w:p w:rsidR="00CD0928" w:rsidRPr="00A329E8" w:rsidRDefault="00CD0928" w:rsidP="00CD0928"/>
    <w:p w:rsidR="00ED4128" w:rsidRPr="0007078C" w:rsidRDefault="00ED4128" w:rsidP="00ED4128">
      <w:pPr>
        <w:rPr>
          <w:sz w:val="28"/>
          <w:szCs w:val="28"/>
        </w:rPr>
      </w:pPr>
      <w:r>
        <w:rPr>
          <w:sz w:val="28"/>
          <w:szCs w:val="28"/>
        </w:rPr>
        <w:t>27.12.</w:t>
      </w:r>
      <w:r w:rsidRPr="0007078C">
        <w:rPr>
          <w:sz w:val="28"/>
          <w:szCs w:val="28"/>
        </w:rPr>
        <w:t xml:space="preserve">2021                                  с. </w:t>
      </w:r>
      <w:proofErr w:type="spellStart"/>
      <w:r w:rsidRPr="0007078C">
        <w:rPr>
          <w:sz w:val="28"/>
          <w:szCs w:val="28"/>
        </w:rPr>
        <w:t>Каралат</w:t>
      </w:r>
      <w:proofErr w:type="spellEnd"/>
      <w:r w:rsidRPr="0007078C">
        <w:rPr>
          <w:sz w:val="28"/>
          <w:szCs w:val="28"/>
        </w:rPr>
        <w:t xml:space="preserve">                                                        № </w:t>
      </w:r>
      <w:r>
        <w:rPr>
          <w:sz w:val="28"/>
          <w:szCs w:val="28"/>
        </w:rPr>
        <w:t>131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О внесении изменений в постановление администрации </w:t>
      </w:r>
    </w:p>
    <w:p w:rsidR="004244EB" w:rsidRPr="00A22CB1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МО «Каралатский сельсовет» от 12.11.2020 №7</w:t>
      </w:r>
      <w:r w:rsidR="00A22CB1" w:rsidRPr="00A22CB1">
        <w:rPr>
          <w:sz w:val="28"/>
          <w:szCs w:val="28"/>
        </w:rPr>
        <w:t>8</w:t>
      </w:r>
    </w:p>
    <w:p w:rsidR="00DC41CE" w:rsidRPr="001D6682" w:rsidRDefault="00DC41CE" w:rsidP="00DC41CE">
      <w:pPr>
        <w:tabs>
          <w:tab w:val="left" w:pos="2520"/>
          <w:tab w:val="left" w:pos="4800"/>
        </w:tabs>
        <w:suppressAutoHyphens/>
        <w:spacing w:line="240" w:lineRule="atLeast"/>
        <w:ind w:right="483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1D6682">
        <w:rPr>
          <w:sz w:val="28"/>
          <w:szCs w:val="28"/>
        </w:rPr>
        <w:t xml:space="preserve">Об утверждении муниципальной программы </w:t>
      </w:r>
      <w:r w:rsidRPr="001D6682">
        <w:rPr>
          <w:color w:val="000000"/>
          <w:sz w:val="28"/>
          <w:szCs w:val="28"/>
        </w:rPr>
        <w:t>«</w:t>
      </w:r>
      <w:r w:rsidR="00A22CB1" w:rsidRPr="00282B7A">
        <w:rPr>
          <w:sz w:val="28"/>
          <w:szCs w:val="28"/>
        </w:rPr>
        <w:t>Развитие культуры  на территории  муниципального образования «Каралатский сельсовет</w:t>
      </w:r>
      <w:r>
        <w:rPr>
          <w:color w:val="000000"/>
          <w:sz w:val="28"/>
          <w:szCs w:val="28"/>
        </w:rPr>
        <w:t xml:space="preserve">» 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A22CB1">
      <w:pPr>
        <w:ind w:firstLine="708"/>
        <w:jc w:val="both"/>
        <w:rPr>
          <w:sz w:val="28"/>
          <w:szCs w:val="28"/>
        </w:rPr>
      </w:pPr>
      <w:r w:rsidRPr="004244EB">
        <w:rPr>
          <w:sz w:val="28"/>
          <w:szCs w:val="28"/>
        </w:rPr>
        <w:t xml:space="preserve"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 а также в связи с необходимостью внесения изменений по основным мероприятиям муниципальной программы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ПОСТАНОВЛЯЮ: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1. Внести в муниципальную программу «</w:t>
      </w:r>
      <w:r w:rsidR="00A22CB1" w:rsidRPr="00282B7A">
        <w:rPr>
          <w:sz w:val="28"/>
          <w:szCs w:val="28"/>
        </w:rPr>
        <w:t>Развитие культуры  на территории  муниципального образования «Каралатский сельсовет</w:t>
      </w:r>
      <w:r w:rsidRPr="004244EB">
        <w:rPr>
          <w:sz w:val="28"/>
          <w:szCs w:val="28"/>
        </w:rPr>
        <w:t>» утвержденную постановлением администрации муниципального образования «Каралатский сельсовет» от 12.11.2020 №7</w:t>
      </w:r>
      <w:r w:rsidR="00A22CB1" w:rsidRPr="00A22CB1">
        <w:rPr>
          <w:sz w:val="28"/>
          <w:szCs w:val="28"/>
        </w:rPr>
        <w:t>8</w:t>
      </w:r>
      <w:r w:rsidRPr="004244EB">
        <w:rPr>
          <w:sz w:val="28"/>
          <w:szCs w:val="28"/>
        </w:rPr>
        <w:t xml:space="preserve"> (далее – Программа) следующие изменения: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1.1. Паспорт Программы изложить в новой редакции согласно Приложению № 1 к настоящему постановлению.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1.2. Перечень мероприятий муниципальной программы изложить в новой редакции согласно Приложению № 2 к настоящему постановлению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2. Обнародовать настоящее постановление в установленном порядке.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3. Настоящее постановление вступает в силу после его обнародования.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Глава администрации  </w:t>
      </w:r>
      <w:proofErr w:type="gramStart"/>
      <w:r w:rsidRPr="004244EB">
        <w:rPr>
          <w:sz w:val="28"/>
          <w:szCs w:val="28"/>
        </w:rPr>
        <w:t>муниципального</w:t>
      </w:r>
      <w:proofErr w:type="gramEnd"/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образования «Каралатский сельсовет»                                             И.В. Рябова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Default="00CD0928" w:rsidP="00F954B4">
      <w:pPr>
        <w:rPr>
          <w:sz w:val="28"/>
          <w:szCs w:val="28"/>
        </w:rPr>
      </w:pPr>
    </w:p>
    <w:p w:rsidR="007850FF" w:rsidRDefault="007850FF" w:rsidP="00F954B4">
      <w:pPr>
        <w:rPr>
          <w:sz w:val="20"/>
          <w:szCs w:val="20"/>
        </w:rPr>
      </w:pPr>
    </w:p>
    <w:p w:rsidR="00CD0928" w:rsidRDefault="00CD0928" w:rsidP="00CD0928">
      <w:pPr>
        <w:jc w:val="center"/>
        <w:rPr>
          <w:sz w:val="20"/>
          <w:szCs w:val="20"/>
        </w:rPr>
      </w:pPr>
    </w:p>
    <w:p w:rsidR="00CD0928" w:rsidRPr="00443E0B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A329E8">
        <w:rPr>
          <w:sz w:val="20"/>
          <w:szCs w:val="20"/>
        </w:rPr>
        <w:t xml:space="preserve">Приложение </w:t>
      </w:r>
      <w:r w:rsidR="00443E0B">
        <w:rPr>
          <w:sz w:val="20"/>
          <w:szCs w:val="20"/>
          <w:lang w:val="en-US"/>
        </w:rPr>
        <w:t>N</w:t>
      </w:r>
      <w:r w:rsidR="00443E0B">
        <w:rPr>
          <w:sz w:val="20"/>
          <w:szCs w:val="20"/>
        </w:rPr>
        <w:t xml:space="preserve"> 1</w:t>
      </w:r>
    </w:p>
    <w:p w:rsidR="00CD0928" w:rsidRDefault="00CD0928" w:rsidP="006C6459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</w:t>
      </w:r>
    </w:p>
    <w:p w:rsidR="00CD0928" w:rsidRPr="00852405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«Каралатский сельсовет» </w:t>
      </w:r>
      <w:r w:rsidRPr="00A329E8">
        <w:rPr>
          <w:sz w:val="20"/>
          <w:szCs w:val="20"/>
        </w:rPr>
        <w:t xml:space="preserve">от </w:t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ED4128">
        <w:rPr>
          <w:sz w:val="20"/>
          <w:szCs w:val="20"/>
        </w:rPr>
        <w:t>27.12</w:t>
      </w:r>
      <w:r w:rsidR="006C6459">
        <w:rPr>
          <w:sz w:val="20"/>
          <w:szCs w:val="20"/>
        </w:rPr>
        <w:t>.</w:t>
      </w:r>
      <w:r w:rsidR="00F954B4">
        <w:rPr>
          <w:sz w:val="20"/>
          <w:szCs w:val="20"/>
        </w:rPr>
        <w:t>202</w:t>
      </w:r>
      <w:r w:rsidR="00443E0B">
        <w:rPr>
          <w:sz w:val="20"/>
          <w:szCs w:val="20"/>
        </w:rPr>
        <w:t>1</w:t>
      </w:r>
      <w:r w:rsidRPr="00A329E8">
        <w:rPr>
          <w:sz w:val="20"/>
          <w:szCs w:val="20"/>
        </w:rPr>
        <w:t xml:space="preserve"> №</w:t>
      </w:r>
      <w:r w:rsidR="00ED4128">
        <w:rPr>
          <w:sz w:val="20"/>
          <w:szCs w:val="20"/>
        </w:rPr>
        <w:t>131</w:t>
      </w:r>
    </w:p>
    <w:p w:rsidR="00CD0928" w:rsidRPr="00A329E8" w:rsidRDefault="00CD0928" w:rsidP="00CD0928"/>
    <w:p w:rsidR="00DC41CE" w:rsidRPr="001D6682" w:rsidRDefault="00DC41CE" w:rsidP="00DC41CE">
      <w:pPr>
        <w:ind w:left="-426"/>
        <w:jc w:val="right"/>
        <w:rPr>
          <w:sz w:val="28"/>
          <w:szCs w:val="28"/>
        </w:rPr>
      </w:pPr>
      <w:r>
        <w:t xml:space="preserve">                           </w:t>
      </w:r>
    </w:p>
    <w:p w:rsidR="00A22CB1" w:rsidRPr="00A324AC" w:rsidRDefault="00A22CB1" w:rsidP="00A22CB1">
      <w:pPr>
        <w:spacing w:before="100" w:beforeAutospacing="1"/>
        <w:jc w:val="center"/>
      </w:pPr>
      <w:r w:rsidRPr="00A324AC">
        <w:rPr>
          <w:bCs/>
        </w:rPr>
        <w:t>ПАСПОРТ</w:t>
      </w:r>
    </w:p>
    <w:p w:rsidR="00A22CB1" w:rsidRDefault="00A22CB1" w:rsidP="00A22C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</w:t>
      </w:r>
    </w:p>
    <w:p w:rsidR="00A22CB1" w:rsidRPr="00282B7A" w:rsidRDefault="00A22CB1" w:rsidP="00A22CB1">
      <w:pPr>
        <w:jc w:val="center"/>
        <w:rPr>
          <w:sz w:val="28"/>
          <w:szCs w:val="28"/>
        </w:rPr>
      </w:pPr>
    </w:p>
    <w:tbl>
      <w:tblPr>
        <w:tblW w:w="5166" w:type="pct"/>
        <w:tblInd w:w="-318" w:type="dxa"/>
        <w:tblCellMar>
          <w:left w:w="0" w:type="dxa"/>
          <w:right w:w="0" w:type="dxa"/>
        </w:tblCellMar>
        <w:tblLook w:val="00A0"/>
      </w:tblPr>
      <w:tblGrid>
        <w:gridCol w:w="3410"/>
        <w:gridCol w:w="7409"/>
      </w:tblGrid>
      <w:tr w:rsidR="00A22CB1" w:rsidRPr="00282B7A" w:rsidTr="000E0FBC">
        <w:trPr>
          <w:trHeight w:val="838"/>
        </w:trPr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spacing w:before="100" w:beforeAutospacing="1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spacing w:before="100" w:beforeAutospacing="1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Развитие культуры на территории муниципального образования «Каралатский  сельсовет»</w:t>
            </w:r>
          </w:p>
        </w:tc>
      </w:tr>
      <w:tr w:rsidR="00A22CB1" w:rsidRPr="00282B7A" w:rsidTr="000E0FBC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spacing w:before="100" w:beforeAutospacing="1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  - создание условий для  сохранения  и  развития культурного потенциала и  культурного  наследия поселения;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 -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 -  повышение  роли   культуры   в   воспитании, просвещении и в обеспечении досуга жителей.</w:t>
            </w:r>
          </w:p>
        </w:tc>
      </w:tr>
      <w:tr w:rsidR="00A22CB1" w:rsidRPr="00282B7A" w:rsidTr="000E0FBC">
        <w:trPr>
          <w:trHeight w:val="3765"/>
        </w:trPr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spacing w:before="100" w:beforeAutospacing="1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- обеспечение доступности культурных благ для всех групп населения;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-   достижения более высокого качественного уровня культурного обслуживания жителей поселения;</w:t>
            </w:r>
          </w:p>
          <w:p w:rsidR="00A22CB1" w:rsidRPr="00282B7A" w:rsidRDefault="00A22CB1" w:rsidP="000E0FBC">
            <w:pPr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-    сохранение и пропаганда культурного наследия;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 xml:space="preserve">-  организация </w:t>
            </w:r>
            <w:proofErr w:type="spellStart"/>
            <w:r w:rsidRPr="00282B7A">
              <w:rPr>
                <w:sz w:val="28"/>
                <w:szCs w:val="28"/>
              </w:rPr>
              <w:t>досуговой</w:t>
            </w:r>
            <w:proofErr w:type="spellEnd"/>
            <w:r w:rsidRPr="00282B7A">
              <w:rPr>
                <w:sz w:val="28"/>
                <w:szCs w:val="28"/>
              </w:rPr>
              <w:t xml:space="preserve"> деятельности, поддержка и развитие различных форм творчества  населения поселения;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 xml:space="preserve">-    поддержка деятельности творческих коллективов; 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282B7A">
              <w:rPr>
                <w:sz w:val="28"/>
                <w:szCs w:val="28"/>
              </w:rPr>
              <w:t>расширение объема услуг в  сфере   культуры и повышения их качества.</w:t>
            </w:r>
          </w:p>
        </w:tc>
      </w:tr>
      <w:tr w:rsidR="00A22CB1" w:rsidRPr="00282B7A" w:rsidTr="000E0FBC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spacing w:before="100" w:beforeAutospacing="1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spacing w:before="100" w:beforeAutospacing="1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282B7A">
              <w:rPr>
                <w:sz w:val="28"/>
                <w:szCs w:val="28"/>
              </w:rPr>
              <w:t xml:space="preserve"> «Каралатский  сельсовет»</w:t>
            </w:r>
          </w:p>
        </w:tc>
      </w:tr>
      <w:tr w:rsidR="00A22CB1" w:rsidRPr="00282B7A" w:rsidTr="000E0FBC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spacing w:before="100" w:beforeAutospacing="1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spacing w:before="100" w:beforeAutospacing="1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282B7A">
              <w:rPr>
                <w:sz w:val="28"/>
                <w:szCs w:val="28"/>
              </w:rPr>
              <w:t xml:space="preserve"> «Каралатский  сельсовет» </w:t>
            </w:r>
          </w:p>
        </w:tc>
      </w:tr>
      <w:tr w:rsidR="00A22CB1" w:rsidRPr="00282B7A" w:rsidTr="000E0FBC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spacing w:before="100" w:beforeAutospacing="1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годы</w:t>
            </w:r>
          </w:p>
        </w:tc>
      </w:tr>
      <w:tr w:rsidR="00A22CB1" w:rsidRPr="00282B7A" w:rsidTr="000E0FBC">
        <w:trPr>
          <w:trHeight w:val="703"/>
        </w:trPr>
        <w:tc>
          <w:tcPr>
            <w:tcW w:w="157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4B0382" w:rsidRDefault="00A22CB1" w:rsidP="000E0FBC">
            <w:pPr>
              <w:spacing w:before="100" w:beforeAutospacing="1"/>
              <w:rPr>
                <w:sz w:val="28"/>
                <w:szCs w:val="28"/>
              </w:rPr>
            </w:pPr>
            <w:r w:rsidRPr="004B0382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B1" w:rsidRPr="00DD3071" w:rsidRDefault="00A22CB1" w:rsidP="000E0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1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МО «Каралатский сельсовет»</w:t>
            </w:r>
          </w:p>
          <w:p w:rsidR="00A22CB1" w:rsidRPr="00A22CB1" w:rsidRDefault="00A22CB1" w:rsidP="000E0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CB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составляет:</w:t>
            </w:r>
          </w:p>
          <w:p w:rsidR="00A22CB1" w:rsidRPr="00A22CB1" w:rsidRDefault="00A22CB1" w:rsidP="000E0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CB1">
              <w:rPr>
                <w:rFonts w:ascii="Times New Roman" w:hAnsi="Times New Roman" w:cs="Times New Roman"/>
                <w:sz w:val="28"/>
                <w:szCs w:val="28"/>
              </w:rPr>
              <w:t>2021 год -  24</w:t>
            </w: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2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Pr="00A22C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41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22CB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22CB1" w:rsidRPr="006B03FA" w:rsidRDefault="00A22CB1" w:rsidP="000E0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B03FA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304 671,6</w:t>
            </w:r>
            <w:r w:rsidRPr="006B03FA"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A22CB1" w:rsidRPr="00DD3071" w:rsidRDefault="00A22CB1" w:rsidP="000E0F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B03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B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304 963,6</w:t>
            </w:r>
            <w:r w:rsidRPr="006B03FA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A22CB1" w:rsidRPr="00282B7A" w:rsidTr="000E0FBC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spacing w:before="100" w:beforeAutospacing="1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 xml:space="preserve">Планируемые результаты </w:t>
            </w:r>
            <w:r w:rsidRPr="00282B7A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lastRenderedPageBreak/>
              <w:t xml:space="preserve">    - повышение уровня социального, культурного, </w:t>
            </w:r>
            <w:r w:rsidRPr="00282B7A">
              <w:rPr>
                <w:sz w:val="28"/>
                <w:szCs w:val="28"/>
              </w:rPr>
              <w:lastRenderedPageBreak/>
              <w:t>духовного развития населения поселения;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  - повышение качества и разнообразия услуг в сфере культуры;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  - увеличение числа жителей, активно принимающих участие в социально-экономической и культурной жизни общества;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  - повышение интереса у населения к культурному досугу;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  - сокращение негативных (общественно-опасных) явлений таких, как преступность, наркомания, алкоголизм;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  - 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  -  выстраивание эффективной работы в сфере досуга и творчества;</w:t>
            </w:r>
          </w:p>
          <w:p w:rsidR="00A22CB1" w:rsidRPr="00282B7A" w:rsidRDefault="00A22CB1" w:rsidP="000E0FBC">
            <w:pPr>
              <w:ind w:left="284" w:hanging="284"/>
              <w:rPr>
                <w:sz w:val="28"/>
                <w:szCs w:val="28"/>
              </w:rPr>
            </w:pPr>
            <w:r w:rsidRPr="00282B7A">
              <w:rPr>
                <w:sz w:val="28"/>
                <w:szCs w:val="28"/>
              </w:rPr>
              <w:t> -  активное участие населения в культурной жизни поселения,    повышение        интеллектуального и культурного уровня населения.</w:t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7850FF" w:rsidRDefault="007850FF" w:rsidP="00CD0928"/>
    <w:p w:rsidR="00CD0928" w:rsidRDefault="00CD0928" w:rsidP="00CD0928"/>
    <w:p w:rsidR="00CD0928" w:rsidRDefault="00CD0928" w:rsidP="00CD0928">
      <w:pPr>
        <w:jc w:val="both"/>
        <w:sectPr w:rsidR="00CD0928" w:rsidSect="00F71018">
          <w:headerReference w:type="default" r:id="rId7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p w:rsidR="00A22CB1" w:rsidRPr="00D14555" w:rsidRDefault="00A22CB1" w:rsidP="00A22CB1">
      <w:pPr>
        <w:spacing w:before="100" w:beforeAutospacing="1"/>
        <w:jc w:val="center"/>
        <w:rPr>
          <w:color w:val="333333"/>
          <w:sz w:val="28"/>
          <w:szCs w:val="28"/>
        </w:rPr>
      </w:pPr>
      <w:r w:rsidRPr="00D14555">
        <w:rPr>
          <w:bCs/>
          <w:color w:val="333333"/>
          <w:sz w:val="28"/>
          <w:szCs w:val="28"/>
        </w:rPr>
        <w:lastRenderedPageBreak/>
        <w:t>8.  Перечень мероприятий программы.</w:t>
      </w:r>
    </w:p>
    <w:p w:rsidR="00A22CB1" w:rsidRDefault="00A22CB1" w:rsidP="00A22CB1">
      <w:pPr>
        <w:spacing w:before="100" w:beforeAutospacing="1"/>
        <w:jc w:val="center"/>
        <w:rPr>
          <w:sz w:val="28"/>
          <w:szCs w:val="28"/>
        </w:rPr>
      </w:pPr>
    </w:p>
    <w:tbl>
      <w:tblPr>
        <w:tblW w:w="5205" w:type="pct"/>
        <w:tblLayout w:type="fixed"/>
        <w:tblCellMar>
          <w:left w:w="0" w:type="dxa"/>
          <w:right w:w="0" w:type="dxa"/>
        </w:tblCellMar>
        <w:tblLook w:val="00A0"/>
      </w:tblPr>
      <w:tblGrid>
        <w:gridCol w:w="655"/>
        <w:gridCol w:w="3140"/>
        <w:gridCol w:w="1416"/>
        <w:gridCol w:w="570"/>
        <w:gridCol w:w="1382"/>
        <w:gridCol w:w="1730"/>
        <w:gridCol w:w="1810"/>
        <w:gridCol w:w="123"/>
        <w:gridCol w:w="1478"/>
        <w:gridCol w:w="105"/>
        <w:gridCol w:w="34"/>
        <w:gridCol w:w="2949"/>
      </w:tblGrid>
      <w:tr w:rsidR="00A22CB1" w:rsidRPr="00D37A82" w:rsidTr="000E0FBC">
        <w:trPr>
          <w:trHeight w:val="366"/>
        </w:trPr>
        <w:tc>
          <w:tcPr>
            <w:tcW w:w="2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№</w:t>
            </w:r>
          </w:p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proofErr w:type="spellStart"/>
            <w:proofErr w:type="gramStart"/>
            <w:r w:rsidRPr="00A413B0">
              <w:rPr>
                <w:color w:val="333333"/>
              </w:rPr>
              <w:t>п</w:t>
            </w:r>
            <w:proofErr w:type="spellEnd"/>
            <w:proofErr w:type="gramEnd"/>
            <w:r w:rsidRPr="00A413B0">
              <w:rPr>
                <w:color w:val="333333"/>
              </w:rPr>
              <w:t>/</w:t>
            </w:r>
            <w:proofErr w:type="spellStart"/>
            <w:r w:rsidRPr="00A413B0">
              <w:rPr>
                <w:color w:val="333333"/>
              </w:rPr>
              <w:t>п</w:t>
            </w:r>
            <w:proofErr w:type="spellEnd"/>
          </w:p>
        </w:tc>
        <w:tc>
          <w:tcPr>
            <w:tcW w:w="102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Мероприятия по реализации программы</w:t>
            </w:r>
          </w:p>
        </w:tc>
        <w:tc>
          <w:tcPr>
            <w:tcW w:w="4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Источники финансирования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Срок исполнения мероприятия</w:t>
            </w:r>
          </w:p>
          <w:p w:rsidR="00A22CB1" w:rsidRPr="00A413B0" w:rsidRDefault="00A22CB1" w:rsidP="000E0FBC">
            <w:pPr>
              <w:spacing w:before="100" w:beforeAutospacing="1" w:line="73" w:lineRule="atLeast"/>
              <w:jc w:val="center"/>
              <w:rPr>
                <w:color w:val="333333"/>
              </w:rPr>
            </w:pPr>
          </w:p>
        </w:tc>
        <w:tc>
          <w:tcPr>
            <w:tcW w:w="1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Объем финансирования по годам (руб.)</w:t>
            </w:r>
          </w:p>
        </w:tc>
        <w:tc>
          <w:tcPr>
            <w:tcW w:w="1003" w:type="pct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proofErr w:type="gramStart"/>
            <w:r w:rsidRPr="00A413B0">
              <w:rPr>
                <w:color w:val="333333"/>
              </w:rPr>
              <w:t>Ответственный</w:t>
            </w:r>
            <w:proofErr w:type="gramEnd"/>
            <w:r w:rsidRPr="00A413B0">
              <w:rPr>
                <w:color w:val="333333"/>
              </w:rPr>
              <w:t xml:space="preserve"> за выполнение мероприятия программы</w:t>
            </w:r>
          </w:p>
        </w:tc>
      </w:tr>
      <w:tr w:rsidR="00A22CB1" w:rsidRPr="00D37A82" w:rsidTr="000E0FBC">
        <w:trPr>
          <w:trHeight w:val="202"/>
        </w:trPr>
        <w:tc>
          <w:tcPr>
            <w:tcW w:w="2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CB1" w:rsidRPr="00A413B0" w:rsidRDefault="00A22CB1" w:rsidP="000E0FBC">
            <w:pPr>
              <w:rPr>
                <w:color w:val="333333"/>
              </w:rPr>
            </w:pPr>
          </w:p>
        </w:tc>
        <w:tc>
          <w:tcPr>
            <w:tcW w:w="102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CB1" w:rsidRPr="00A413B0" w:rsidRDefault="00A22CB1" w:rsidP="000E0FBC">
            <w:pPr>
              <w:rPr>
                <w:color w:val="333333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CB1" w:rsidRPr="00A413B0" w:rsidRDefault="00A22CB1" w:rsidP="000E0FBC">
            <w:pPr>
              <w:rPr>
                <w:color w:val="333333"/>
              </w:rPr>
            </w:pPr>
          </w:p>
        </w:tc>
        <w:tc>
          <w:tcPr>
            <w:tcW w:w="634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22CB1" w:rsidRPr="00A413B0" w:rsidRDefault="00A22CB1" w:rsidP="000E0FBC">
            <w:pPr>
              <w:spacing w:before="100" w:beforeAutospacing="1" w:line="73" w:lineRule="atLeast"/>
              <w:jc w:val="center"/>
              <w:rPr>
                <w:color w:val="333333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CB1" w:rsidRPr="00A413B0" w:rsidRDefault="00A22CB1" w:rsidP="000E0FBC">
            <w:pPr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20</w:t>
            </w:r>
            <w:r>
              <w:rPr>
                <w:color w:val="333333"/>
              </w:rPr>
              <w:t>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 w:line="201" w:lineRule="atLeast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20</w:t>
            </w:r>
            <w:r>
              <w:rPr>
                <w:color w:val="333333"/>
              </w:rPr>
              <w:t>22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 w:line="20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2023</w:t>
            </w:r>
          </w:p>
        </w:tc>
        <w:tc>
          <w:tcPr>
            <w:tcW w:w="1003" w:type="pct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CB1" w:rsidRPr="00A413B0" w:rsidRDefault="00A22CB1" w:rsidP="000E0FBC">
            <w:pPr>
              <w:rPr>
                <w:color w:val="333333"/>
              </w:rPr>
            </w:pPr>
          </w:p>
        </w:tc>
      </w:tr>
      <w:tr w:rsidR="00A22CB1" w:rsidRPr="00D37A82" w:rsidTr="000E0FBC">
        <w:trPr>
          <w:trHeight w:val="529"/>
        </w:trPr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A22CB1">
            <w:pPr>
              <w:pStyle w:val="a7"/>
              <w:numPr>
                <w:ilvl w:val="0"/>
                <w:numId w:val="8"/>
              </w:numPr>
              <w:spacing w:before="100" w:beforeAutospacing="1" w:after="0" w:line="73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413B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Финансирование оплаты труда работников </w:t>
            </w:r>
            <w:proofErr w:type="spellStart"/>
            <w:r w:rsidRPr="00A413B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Каралатского</w:t>
            </w:r>
            <w:proofErr w:type="spellEnd"/>
            <w:r w:rsidRPr="00A413B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Дома Культуры</w:t>
            </w:r>
          </w:p>
        </w:tc>
      </w:tr>
      <w:tr w:rsidR="00A22CB1" w:rsidRPr="00D37A82" w:rsidTr="000E0FBC">
        <w:trPr>
          <w:trHeight w:val="366"/>
        </w:trPr>
        <w:tc>
          <w:tcPr>
            <w:tcW w:w="213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1.1.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rPr>
                <w:color w:val="333333"/>
              </w:rPr>
            </w:pPr>
            <w:r w:rsidRPr="00A413B0">
              <w:rPr>
                <w:color w:val="333333"/>
              </w:rPr>
              <w:t>Перечисление иных межбюджетных трансфертов МО «</w:t>
            </w:r>
            <w:proofErr w:type="spellStart"/>
            <w:r>
              <w:rPr>
                <w:color w:val="333333"/>
              </w:rPr>
              <w:t>Камызякский</w:t>
            </w:r>
            <w:proofErr w:type="spellEnd"/>
            <w:r>
              <w:rPr>
                <w:color w:val="333333"/>
              </w:rPr>
              <w:t xml:space="preserve"> район</w:t>
            </w:r>
            <w:proofErr w:type="gramStart"/>
            <w:r w:rsidRPr="00A413B0">
              <w:rPr>
                <w:color w:val="333333"/>
              </w:rPr>
              <w:t>»</w:t>
            </w:r>
            <w:r>
              <w:rPr>
                <w:color w:val="333333"/>
              </w:rPr>
              <w:t>д</w:t>
            </w:r>
            <w:proofErr w:type="gramEnd"/>
            <w:r>
              <w:rPr>
                <w:color w:val="333333"/>
              </w:rPr>
              <w:t xml:space="preserve">ля финансирования оплаты труда </w:t>
            </w:r>
            <w:proofErr w:type="spellStart"/>
            <w:r>
              <w:rPr>
                <w:color w:val="333333"/>
              </w:rPr>
              <w:t>худ.руководителя</w:t>
            </w:r>
            <w:proofErr w:type="spellEnd"/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Бюджет МО «Каралатский  сельсовет»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</w:p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20</w:t>
            </w:r>
            <w:r>
              <w:rPr>
                <w:color w:val="333333"/>
              </w:rPr>
              <w:t>21</w:t>
            </w:r>
            <w:r w:rsidRPr="00A413B0">
              <w:rPr>
                <w:color w:val="333333"/>
              </w:rPr>
              <w:t>-20</w:t>
            </w:r>
            <w:r>
              <w:rPr>
                <w:color w:val="333333"/>
              </w:rPr>
              <w:t>23</w:t>
            </w:r>
          </w:p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22CB1" w:rsidRDefault="00A22CB1" w:rsidP="00A22CB1">
            <w:pPr>
              <w:spacing w:before="100" w:beforeAutospacing="1"/>
              <w:jc w:val="right"/>
              <w:rPr>
                <w:color w:val="333333"/>
                <w:lang w:val="en-US"/>
              </w:rPr>
            </w:pPr>
            <w:r>
              <w:rPr>
                <w:color w:val="333333"/>
              </w:rPr>
              <w:t>24</w:t>
            </w:r>
            <w:r>
              <w:rPr>
                <w:color w:val="333333"/>
                <w:lang w:val="en-US"/>
              </w:rPr>
              <w:t>8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172</w:t>
            </w:r>
            <w:r>
              <w:rPr>
                <w:color w:val="333333"/>
              </w:rPr>
              <w:t>,</w:t>
            </w:r>
            <w:r>
              <w:rPr>
                <w:color w:val="333333"/>
                <w:lang w:val="en-US"/>
              </w:rPr>
              <w:t>26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D18C9" w:rsidRDefault="00A22CB1" w:rsidP="000E0FBC">
            <w:pPr>
              <w:spacing w:before="100" w:beforeAutospacing="1"/>
              <w:jc w:val="right"/>
              <w:rPr>
                <w:color w:val="333333"/>
              </w:rPr>
            </w:pPr>
            <w:r>
              <w:rPr>
                <w:color w:val="333333"/>
              </w:rPr>
              <w:t>240 584,60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D18C9" w:rsidRDefault="00A22CB1" w:rsidP="000E0FBC">
            <w:pPr>
              <w:spacing w:before="100" w:beforeAutospacing="1"/>
              <w:jc w:val="right"/>
              <w:rPr>
                <w:color w:val="333333"/>
              </w:rPr>
            </w:pPr>
            <w:r>
              <w:rPr>
                <w:color w:val="333333"/>
              </w:rPr>
              <w:t>240 584,60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Администрация  МО «Каралатский  сельсовет»</w:t>
            </w:r>
          </w:p>
        </w:tc>
      </w:tr>
      <w:tr w:rsidR="00A22CB1" w:rsidRPr="00D37A82" w:rsidTr="000E0FBC">
        <w:trPr>
          <w:trHeight w:val="7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2. Организация работы и содержание Дома культуры</w:t>
            </w:r>
          </w:p>
        </w:tc>
      </w:tr>
      <w:tr w:rsidR="00A22CB1" w:rsidRPr="00D37A82" w:rsidTr="000E0FBC">
        <w:trPr>
          <w:trHeight w:val="3682"/>
        </w:trPr>
        <w:tc>
          <w:tcPr>
            <w:tcW w:w="2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 2</w:t>
            </w:r>
            <w:r w:rsidRPr="00A413B0">
              <w:rPr>
                <w:color w:val="333333"/>
              </w:rPr>
              <w:t>.1.</w:t>
            </w:r>
          </w:p>
          <w:p w:rsidR="00A22CB1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2.2.</w:t>
            </w:r>
          </w:p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2.3.</w:t>
            </w:r>
          </w:p>
          <w:p w:rsidR="00A22CB1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</w:p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2.4</w:t>
            </w:r>
          </w:p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B1" w:rsidRDefault="00A22CB1" w:rsidP="000E0FBC">
            <w:pPr>
              <w:spacing w:before="100" w:beforeAutospacing="1"/>
              <w:rPr>
                <w:color w:val="333333"/>
              </w:rPr>
            </w:pPr>
          </w:p>
          <w:p w:rsidR="00A22CB1" w:rsidRPr="00A413B0" w:rsidRDefault="00A22CB1" w:rsidP="000E0FBC">
            <w:pPr>
              <w:rPr>
                <w:color w:val="333333"/>
              </w:rPr>
            </w:pPr>
            <w:r w:rsidRPr="00A413B0">
              <w:rPr>
                <w:color w:val="333333"/>
              </w:rPr>
              <w:t xml:space="preserve">оплата </w:t>
            </w:r>
            <w:r>
              <w:rPr>
                <w:color w:val="333333"/>
              </w:rPr>
              <w:t>коммунальных услуг</w:t>
            </w:r>
          </w:p>
          <w:p w:rsidR="00A22CB1" w:rsidRDefault="00A22CB1" w:rsidP="000E0FBC">
            <w:pPr>
              <w:rPr>
                <w:color w:val="333333"/>
              </w:rPr>
            </w:pPr>
            <w:r w:rsidRPr="00A413B0">
              <w:rPr>
                <w:color w:val="333333"/>
              </w:rPr>
              <w:t xml:space="preserve"> </w:t>
            </w:r>
          </w:p>
          <w:p w:rsidR="00A22CB1" w:rsidRDefault="00A22CB1" w:rsidP="000E0FBC">
            <w:pPr>
              <w:rPr>
                <w:color w:val="333333"/>
              </w:rPr>
            </w:pPr>
            <w:r>
              <w:rPr>
                <w:color w:val="333333"/>
              </w:rPr>
              <w:t>оплата за аренду помещения</w:t>
            </w:r>
          </w:p>
          <w:p w:rsidR="00A22CB1" w:rsidRDefault="00A22CB1" w:rsidP="000E0FBC">
            <w:pPr>
              <w:rPr>
                <w:color w:val="333333"/>
              </w:rPr>
            </w:pPr>
          </w:p>
          <w:p w:rsidR="00A22CB1" w:rsidRDefault="00A22CB1" w:rsidP="000E0FBC">
            <w:pPr>
              <w:rPr>
                <w:color w:val="333333"/>
              </w:rPr>
            </w:pPr>
            <w:r>
              <w:rPr>
                <w:color w:val="333333"/>
              </w:rPr>
              <w:t>дератизация помещения</w:t>
            </w:r>
          </w:p>
          <w:p w:rsidR="00A22CB1" w:rsidRDefault="00A22CB1" w:rsidP="000E0FBC">
            <w:pPr>
              <w:rPr>
                <w:color w:val="333333"/>
              </w:rPr>
            </w:pPr>
          </w:p>
          <w:p w:rsidR="00A22CB1" w:rsidRPr="00A413B0" w:rsidRDefault="00A22CB1" w:rsidP="000E0FBC">
            <w:pPr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Pr="00A413B0">
              <w:rPr>
                <w:color w:val="333333"/>
              </w:rPr>
              <w:t>риобретение канцелярских</w:t>
            </w:r>
            <w:r>
              <w:rPr>
                <w:color w:val="333333"/>
              </w:rPr>
              <w:t xml:space="preserve"> </w:t>
            </w:r>
            <w:r w:rsidRPr="00A413B0">
              <w:rPr>
                <w:color w:val="333333"/>
              </w:rPr>
              <w:t>товаров</w:t>
            </w:r>
            <w:r>
              <w:rPr>
                <w:color w:val="333333"/>
              </w:rPr>
              <w:t xml:space="preserve">, </w:t>
            </w:r>
            <w:r w:rsidRPr="00A413B0">
              <w:rPr>
                <w:color w:val="333333"/>
              </w:rPr>
              <w:t xml:space="preserve"> хозяйственных материалов</w:t>
            </w:r>
            <w:r>
              <w:rPr>
                <w:color w:val="333333"/>
              </w:rPr>
              <w:t xml:space="preserve"> и ГСМ, оборудования и инвентаря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Бюджет</w:t>
            </w:r>
            <w:r>
              <w:rPr>
                <w:color w:val="333333"/>
              </w:rPr>
              <w:t xml:space="preserve"> </w:t>
            </w:r>
            <w:r w:rsidRPr="00A413B0">
              <w:rPr>
                <w:color w:val="333333"/>
              </w:rPr>
              <w:t>МО «Каралатский  сельсовет»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20</w:t>
            </w:r>
            <w:r>
              <w:rPr>
                <w:color w:val="333333"/>
              </w:rPr>
              <w:t>21</w:t>
            </w:r>
            <w:r w:rsidRPr="00A413B0">
              <w:rPr>
                <w:color w:val="333333"/>
              </w:rPr>
              <w:t>-20</w:t>
            </w:r>
            <w:r>
              <w:rPr>
                <w:color w:val="333333"/>
              </w:rPr>
              <w:t>23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B1" w:rsidRPr="00E6054D" w:rsidRDefault="00A22CB1" w:rsidP="000E0FBC">
            <w:pPr>
              <w:spacing w:before="100" w:beforeAutospacing="1"/>
              <w:jc w:val="right"/>
              <w:rPr>
                <w:color w:val="333333"/>
                <w:highlight w:val="yellow"/>
              </w:rPr>
            </w:pPr>
          </w:p>
          <w:p w:rsidR="00A22CB1" w:rsidRPr="00A22CB1" w:rsidRDefault="00A22CB1" w:rsidP="000E0FBC">
            <w:pPr>
              <w:jc w:val="righ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  <w:p w:rsidR="00A22CB1" w:rsidRPr="00A82F17" w:rsidRDefault="00A22CB1" w:rsidP="000E0FBC">
            <w:pPr>
              <w:jc w:val="right"/>
              <w:rPr>
                <w:color w:val="333333"/>
              </w:rPr>
            </w:pPr>
          </w:p>
          <w:p w:rsidR="00A22CB1" w:rsidRPr="00A82F17" w:rsidRDefault="00A22CB1" w:rsidP="000E0FBC">
            <w:pPr>
              <w:jc w:val="right"/>
              <w:rPr>
                <w:color w:val="333333"/>
              </w:rPr>
            </w:pPr>
          </w:p>
          <w:p w:rsidR="00A22CB1" w:rsidRPr="00A22CB1" w:rsidRDefault="00A22CB1" w:rsidP="000E0FBC">
            <w:pPr>
              <w:jc w:val="righ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  <w:p w:rsidR="00A22CB1" w:rsidRDefault="00A22CB1" w:rsidP="000E0FBC">
            <w:pPr>
              <w:jc w:val="right"/>
              <w:rPr>
                <w:color w:val="333333"/>
              </w:rPr>
            </w:pPr>
          </w:p>
          <w:p w:rsidR="00A22CB1" w:rsidRDefault="00A22CB1" w:rsidP="000E0FBC">
            <w:pPr>
              <w:jc w:val="right"/>
              <w:rPr>
                <w:color w:val="333333"/>
              </w:rPr>
            </w:pPr>
          </w:p>
          <w:p w:rsidR="00A22CB1" w:rsidRPr="00A82F17" w:rsidRDefault="00A22CB1" w:rsidP="000E0FB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        </w:t>
            </w:r>
            <w:r>
              <w:rPr>
                <w:color w:val="333333"/>
                <w:lang w:val="en-US"/>
              </w:rPr>
              <w:t>5280</w:t>
            </w:r>
            <w:r>
              <w:rPr>
                <w:color w:val="333333"/>
              </w:rPr>
              <w:t>,00</w:t>
            </w:r>
          </w:p>
          <w:p w:rsidR="00A22CB1" w:rsidRPr="00A82F17" w:rsidRDefault="00A22CB1" w:rsidP="000E0FBC">
            <w:pPr>
              <w:jc w:val="right"/>
              <w:rPr>
                <w:color w:val="333333"/>
              </w:rPr>
            </w:pPr>
          </w:p>
          <w:p w:rsidR="00A22CB1" w:rsidRPr="00A82F17" w:rsidRDefault="00A22CB1" w:rsidP="000E0FBC">
            <w:pPr>
              <w:jc w:val="right"/>
            </w:pPr>
          </w:p>
          <w:p w:rsidR="00A22CB1" w:rsidRPr="00A22CB1" w:rsidRDefault="00A22CB1" w:rsidP="000E0FBC">
            <w:pPr>
              <w:jc w:val="right"/>
              <w:rPr>
                <w:highlight w:val="yellow"/>
                <w:lang w:val="en-US"/>
              </w:rPr>
            </w:pPr>
            <w:r>
              <w:rPr>
                <w:lang w:val="en-US"/>
              </w:rPr>
              <w:t>34673.14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B1" w:rsidRPr="00E6054D" w:rsidRDefault="00A22CB1" w:rsidP="000E0FBC">
            <w:pPr>
              <w:jc w:val="right"/>
              <w:rPr>
                <w:color w:val="333333"/>
                <w:highlight w:val="yellow"/>
              </w:rPr>
            </w:pPr>
          </w:p>
          <w:p w:rsidR="00A22CB1" w:rsidRPr="00A82F17" w:rsidRDefault="00A22CB1" w:rsidP="000E0FBC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18579</w:t>
            </w:r>
            <w:r w:rsidRPr="00A82F17">
              <w:rPr>
                <w:color w:val="333333"/>
              </w:rPr>
              <w:t>,00</w:t>
            </w:r>
          </w:p>
          <w:p w:rsidR="00A22CB1" w:rsidRPr="00A82F17" w:rsidRDefault="00A22CB1" w:rsidP="000E0FBC">
            <w:pPr>
              <w:jc w:val="right"/>
              <w:rPr>
                <w:color w:val="333333"/>
              </w:rPr>
            </w:pPr>
          </w:p>
          <w:p w:rsidR="00A22CB1" w:rsidRDefault="00A22CB1" w:rsidP="000E0FBC">
            <w:pPr>
              <w:jc w:val="right"/>
              <w:rPr>
                <w:color w:val="333333"/>
              </w:rPr>
            </w:pPr>
          </w:p>
          <w:p w:rsidR="00A22CB1" w:rsidRPr="00A82F17" w:rsidRDefault="00A22CB1" w:rsidP="000E0FBC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36</w:t>
            </w:r>
            <w:r w:rsidRPr="00A82F17">
              <w:rPr>
                <w:color w:val="333333"/>
              </w:rPr>
              <w:t> 000,00</w:t>
            </w:r>
          </w:p>
          <w:p w:rsidR="00A22CB1" w:rsidRPr="00A82F17" w:rsidRDefault="00A22CB1" w:rsidP="000E0FBC">
            <w:pPr>
              <w:jc w:val="right"/>
              <w:rPr>
                <w:color w:val="333333"/>
              </w:rPr>
            </w:pPr>
          </w:p>
          <w:p w:rsidR="00A22CB1" w:rsidRPr="00A82F17" w:rsidRDefault="00A22CB1" w:rsidP="000E0FBC">
            <w:pPr>
              <w:jc w:val="right"/>
              <w:rPr>
                <w:color w:val="333333"/>
              </w:rPr>
            </w:pPr>
          </w:p>
          <w:p w:rsidR="00A22CB1" w:rsidRPr="00A82F17" w:rsidRDefault="00A22CB1" w:rsidP="000E0FBC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2508,00</w:t>
            </w:r>
          </w:p>
          <w:p w:rsidR="00A22CB1" w:rsidRDefault="00A22CB1" w:rsidP="000E0FBC">
            <w:pPr>
              <w:jc w:val="right"/>
              <w:rPr>
                <w:color w:val="333333"/>
              </w:rPr>
            </w:pPr>
          </w:p>
          <w:p w:rsidR="00A22CB1" w:rsidRDefault="00A22CB1" w:rsidP="000E0FBC">
            <w:pPr>
              <w:jc w:val="right"/>
              <w:rPr>
                <w:color w:val="333333"/>
              </w:rPr>
            </w:pPr>
          </w:p>
          <w:p w:rsidR="00A22CB1" w:rsidRPr="00E6054D" w:rsidRDefault="00A22CB1" w:rsidP="000E0FBC">
            <w:pPr>
              <w:jc w:val="right"/>
              <w:rPr>
                <w:color w:val="333333"/>
                <w:highlight w:val="yellow"/>
              </w:rPr>
            </w:pPr>
            <w:r>
              <w:rPr>
                <w:color w:val="333333"/>
              </w:rPr>
              <w:t>5</w:t>
            </w:r>
            <w:r w:rsidRPr="00A82F17">
              <w:rPr>
                <w:color w:val="333333"/>
              </w:rPr>
              <w:t>000,00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1" w:rsidRDefault="00A22CB1" w:rsidP="000E0FB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18579,00</w:t>
            </w:r>
          </w:p>
          <w:p w:rsidR="00A22CB1" w:rsidRDefault="00A22CB1" w:rsidP="000E0FBC">
            <w:pPr>
              <w:jc w:val="center"/>
              <w:rPr>
                <w:color w:val="333333"/>
              </w:rPr>
            </w:pPr>
          </w:p>
          <w:p w:rsidR="00A22CB1" w:rsidRDefault="00A22CB1" w:rsidP="000E0FBC">
            <w:pPr>
              <w:jc w:val="center"/>
              <w:rPr>
                <w:color w:val="333333"/>
              </w:rPr>
            </w:pPr>
          </w:p>
          <w:p w:rsidR="00A22CB1" w:rsidRPr="00A82F17" w:rsidRDefault="00A22CB1" w:rsidP="000E0FB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36000,00</w:t>
            </w:r>
          </w:p>
          <w:p w:rsidR="00A22CB1" w:rsidRPr="00A82F17" w:rsidRDefault="00A22CB1" w:rsidP="000E0FBC">
            <w:pPr>
              <w:jc w:val="center"/>
              <w:rPr>
                <w:color w:val="333333"/>
              </w:rPr>
            </w:pPr>
          </w:p>
          <w:p w:rsidR="00A22CB1" w:rsidRDefault="00A22CB1" w:rsidP="000E0FBC">
            <w:pPr>
              <w:jc w:val="center"/>
              <w:rPr>
                <w:color w:val="333333"/>
              </w:rPr>
            </w:pPr>
          </w:p>
          <w:p w:rsidR="00A22CB1" w:rsidRPr="00A82F17" w:rsidRDefault="00A22CB1" w:rsidP="000E0FB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A82F17">
              <w:rPr>
                <w:color w:val="333333"/>
              </w:rPr>
              <w:t> </w:t>
            </w:r>
            <w:r>
              <w:rPr>
                <w:color w:val="333333"/>
              </w:rPr>
              <w:t>800</w:t>
            </w:r>
            <w:r w:rsidRPr="00A82F17">
              <w:rPr>
                <w:color w:val="333333"/>
              </w:rPr>
              <w:t>,00</w:t>
            </w:r>
          </w:p>
          <w:p w:rsidR="00A22CB1" w:rsidRDefault="00A22CB1" w:rsidP="000E0FBC">
            <w:pPr>
              <w:jc w:val="center"/>
              <w:rPr>
                <w:color w:val="333333"/>
              </w:rPr>
            </w:pPr>
          </w:p>
          <w:p w:rsidR="00A22CB1" w:rsidRDefault="00A22CB1" w:rsidP="000E0FBC">
            <w:pPr>
              <w:jc w:val="center"/>
              <w:rPr>
                <w:color w:val="333333"/>
              </w:rPr>
            </w:pPr>
          </w:p>
          <w:p w:rsidR="00A22CB1" w:rsidRDefault="00A22CB1" w:rsidP="000E0FBC">
            <w:pPr>
              <w:jc w:val="center"/>
              <w:rPr>
                <w:color w:val="333333"/>
              </w:rPr>
            </w:pPr>
          </w:p>
          <w:p w:rsidR="00A22CB1" w:rsidRDefault="00A22CB1" w:rsidP="000E0FB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A82F17">
              <w:rPr>
                <w:color w:val="333333"/>
              </w:rPr>
              <w:t>000,00</w:t>
            </w:r>
          </w:p>
          <w:p w:rsidR="00A22CB1" w:rsidRDefault="00A22CB1" w:rsidP="000E0FBC">
            <w:pPr>
              <w:jc w:val="center"/>
              <w:rPr>
                <w:color w:val="333333"/>
              </w:rPr>
            </w:pPr>
          </w:p>
          <w:p w:rsidR="00A22CB1" w:rsidRPr="00E6054D" w:rsidRDefault="00A22CB1" w:rsidP="000E0FBC">
            <w:pPr>
              <w:jc w:val="center"/>
              <w:rPr>
                <w:color w:val="333333"/>
                <w:highlight w:val="yellow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22CB1" w:rsidRPr="007B3597" w:rsidRDefault="00A22CB1" w:rsidP="000E0FBC">
            <w:pPr>
              <w:spacing w:before="100" w:beforeAutospacing="1"/>
              <w:ind w:left="-649"/>
              <w:jc w:val="center"/>
              <w:rPr>
                <w:color w:val="333333"/>
                <w:sz w:val="28"/>
                <w:szCs w:val="28"/>
              </w:rPr>
            </w:pPr>
            <w:r w:rsidRPr="00A413B0">
              <w:rPr>
                <w:color w:val="333333"/>
              </w:rPr>
              <w:t>Администрация  МО «Каралатский  сельсовет»</w:t>
            </w:r>
          </w:p>
        </w:tc>
      </w:tr>
      <w:tr w:rsidR="00A22CB1" w:rsidRPr="00D37A82" w:rsidTr="000E0FBC">
        <w:trPr>
          <w:trHeight w:val="70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ind w:left="-649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3. Организация досуга населения</w:t>
            </w:r>
          </w:p>
        </w:tc>
      </w:tr>
      <w:tr w:rsidR="00A22CB1" w:rsidRPr="00D37A82" w:rsidTr="000E0FBC">
        <w:trPr>
          <w:trHeight w:val="1423"/>
        </w:trPr>
        <w:tc>
          <w:tcPr>
            <w:tcW w:w="2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lastRenderedPageBreak/>
              <w:t>3.1.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rPr>
                <w:color w:val="333333"/>
              </w:rPr>
            </w:pPr>
            <w:r w:rsidRPr="00A413B0">
              <w:rPr>
                <w:color w:val="333333"/>
              </w:rPr>
              <w:t>Организация и проведение основных культурно-массовых мероприятий поселения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Бюджет МО «Каралатский  сельсовет»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</w:p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20</w:t>
            </w:r>
            <w:r>
              <w:rPr>
                <w:color w:val="333333"/>
              </w:rPr>
              <w:t>21</w:t>
            </w:r>
            <w:r w:rsidRPr="00A413B0">
              <w:rPr>
                <w:color w:val="333333"/>
              </w:rPr>
              <w:t>-2</w:t>
            </w:r>
            <w:r>
              <w:rPr>
                <w:color w:val="333333"/>
              </w:rPr>
              <w:t>023</w:t>
            </w:r>
          </w:p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22CB1" w:rsidRDefault="00A22CB1" w:rsidP="000E0FBC">
            <w:pPr>
              <w:spacing w:before="100" w:beforeAutospacing="1"/>
              <w:jc w:val="righ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D18C9" w:rsidRDefault="00A22CB1" w:rsidP="000E0FBC">
            <w:pPr>
              <w:spacing w:before="100" w:beforeAutospacing="1"/>
              <w:ind w:left="-649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2D18C9">
              <w:rPr>
                <w:color w:val="333333"/>
              </w:rPr>
              <w:t> 000,00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1" w:rsidRPr="002D18C9" w:rsidRDefault="00A22CB1" w:rsidP="000E0FBC">
            <w:pPr>
              <w:spacing w:before="100" w:beforeAutospacing="1"/>
              <w:ind w:left="-649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             2</w:t>
            </w:r>
            <w:r w:rsidRPr="002D18C9">
              <w:rPr>
                <w:color w:val="333333"/>
              </w:rPr>
              <w:t> 000,00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22CB1" w:rsidRPr="007B3597" w:rsidRDefault="00A22CB1" w:rsidP="000E0FBC">
            <w:pPr>
              <w:spacing w:before="100" w:beforeAutospacing="1"/>
              <w:ind w:left="-649"/>
              <w:jc w:val="center"/>
              <w:rPr>
                <w:color w:val="333333"/>
                <w:sz w:val="28"/>
                <w:szCs w:val="28"/>
              </w:rPr>
            </w:pPr>
            <w:r w:rsidRPr="00A413B0">
              <w:rPr>
                <w:color w:val="333333"/>
              </w:rPr>
              <w:t>Администрация  МО «Каралатский  сельсовет»</w:t>
            </w:r>
          </w:p>
        </w:tc>
      </w:tr>
      <w:tr w:rsidR="00A22CB1" w:rsidRPr="00D37A82" w:rsidTr="000E0FBC">
        <w:trPr>
          <w:trHeight w:val="463"/>
        </w:trPr>
        <w:tc>
          <w:tcPr>
            <w:tcW w:w="1878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  <w:r w:rsidRPr="00A413B0">
              <w:rPr>
                <w:color w:val="333333"/>
              </w:rPr>
              <w:t>Итого по программе: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413B0" w:rsidRDefault="00A22CB1" w:rsidP="000E0FBC">
            <w:pPr>
              <w:spacing w:before="100" w:beforeAutospacing="1"/>
              <w:jc w:val="center"/>
              <w:rPr>
                <w:color w:val="333333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A22CB1" w:rsidRDefault="00A22CB1" w:rsidP="000E0FBC">
            <w:pPr>
              <w:spacing w:before="100" w:beforeAutospacing="1"/>
              <w:jc w:val="righ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288 125.40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CB1" w:rsidRPr="002D18C9" w:rsidRDefault="00A22CB1" w:rsidP="000E0FBC">
            <w:pPr>
              <w:spacing w:before="100" w:beforeAutospacing="1"/>
              <w:ind w:left="-649"/>
              <w:jc w:val="right"/>
              <w:rPr>
                <w:color w:val="333333"/>
              </w:rPr>
            </w:pPr>
            <w:r w:rsidRPr="002D18C9">
              <w:rPr>
                <w:color w:val="333333"/>
              </w:rPr>
              <w:t xml:space="preserve">     </w:t>
            </w:r>
            <w:r>
              <w:rPr>
                <w:color w:val="333333"/>
              </w:rPr>
              <w:t>304 671,6</w:t>
            </w:r>
            <w:r w:rsidRPr="002D18C9">
              <w:rPr>
                <w:color w:val="333333"/>
              </w:rPr>
              <w:t>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1" w:rsidRPr="002D18C9" w:rsidRDefault="00A22CB1" w:rsidP="000E0FBC">
            <w:pPr>
              <w:spacing w:before="100" w:beforeAutospacing="1"/>
              <w:ind w:left="-649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           304963, 6</w:t>
            </w:r>
            <w:r w:rsidRPr="002D18C9">
              <w:rPr>
                <w:color w:val="333333"/>
              </w:rPr>
              <w:t>0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22CB1" w:rsidRPr="007B3597" w:rsidRDefault="00A22CB1" w:rsidP="000E0FBC">
            <w:pPr>
              <w:spacing w:before="100" w:beforeAutospacing="1"/>
              <w:ind w:left="-649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A22CB1" w:rsidRPr="00282B7A" w:rsidRDefault="00A22CB1" w:rsidP="00A22CB1">
      <w:pPr>
        <w:spacing w:before="100" w:beforeAutospacing="1"/>
        <w:rPr>
          <w:sz w:val="28"/>
          <w:szCs w:val="28"/>
        </w:rPr>
      </w:pPr>
    </w:p>
    <w:p w:rsidR="00724812" w:rsidRDefault="00724812"/>
    <w:sectPr w:rsidR="00724812" w:rsidSect="00A22CB1">
      <w:pgSz w:w="16838" w:h="11906" w:orient="landscape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34" w:rsidRDefault="007F2534" w:rsidP="007E58DB">
      <w:r>
        <w:separator/>
      </w:r>
    </w:p>
  </w:endnote>
  <w:endnote w:type="continuationSeparator" w:id="0">
    <w:p w:rsidR="007F2534" w:rsidRDefault="007F2534" w:rsidP="007E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34" w:rsidRDefault="007F2534" w:rsidP="007E58DB">
      <w:r>
        <w:separator/>
      </w:r>
    </w:p>
  </w:footnote>
  <w:footnote w:type="continuationSeparator" w:id="0">
    <w:p w:rsidR="007F2534" w:rsidRDefault="007F2534" w:rsidP="007E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F" w:rsidRDefault="007F2534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F743E6"/>
    <w:multiLevelType w:val="hybridMultilevel"/>
    <w:tmpl w:val="59E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2FFF"/>
    <w:multiLevelType w:val="hybridMultilevel"/>
    <w:tmpl w:val="34E0E7E0"/>
    <w:lvl w:ilvl="0" w:tplc="4D20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E0374E"/>
    <w:multiLevelType w:val="hybridMultilevel"/>
    <w:tmpl w:val="E23A70A4"/>
    <w:lvl w:ilvl="0" w:tplc="122A3F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28"/>
    <w:rsid w:val="00096B47"/>
    <w:rsid w:val="000B0D9A"/>
    <w:rsid w:val="000C39A6"/>
    <w:rsid w:val="0015445B"/>
    <w:rsid w:val="002C7EB8"/>
    <w:rsid w:val="002E2123"/>
    <w:rsid w:val="00377F0E"/>
    <w:rsid w:val="0038659A"/>
    <w:rsid w:val="003975DC"/>
    <w:rsid w:val="003A26CF"/>
    <w:rsid w:val="004244EB"/>
    <w:rsid w:val="00442896"/>
    <w:rsid w:val="00443E0B"/>
    <w:rsid w:val="00514637"/>
    <w:rsid w:val="0052191E"/>
    <w:rsid w:val="005E2CD5"/>
    <w:rsid w:val="00625DA1"/>
    <w:rsid w:val="006762B1"/>
    <w:rsid w:val="006A1CB4"/>
    <w:rsid w:val="006C6459"/>
    <w:rsid w:val="00724812"/>
    <w:rsid w:val="00733306"/>
    <w:rsid w:val="007850FF"/>
    <w:rsid w:val="007A5B57"/>
    <w:rsid w:val="007C56CE"/>
    <w:rsid w:val="007E58DB"/>
    <w:rsid w:val="007F2534"/>
    <w:rsid w:val="007F72EA"/>
    <w:rsid w:val="0084369A"/>
    <w:rsid w:val="008B5C9E"/>
    <w:rsid w:val="009C57E2"/>
    <w:rsid w:val="00A22CB1"/>
    <w:rsid w:val="00A37587"/>
    <w:rsid w:val="00A72F45"/>
    <w:rsid w:val="00AA31DF"/>
    <w:rsid w:val="00C00A8E"/>
    <w:rsid w:val="00CD0928"/>
    <w:rsid w:val="00DC41CE"/>
    <w:rsid w:val="00E744F2"/>
    <w:rsid w:val="00ED4128"/>
    <w:rsid w:val="00EE70E5"/>
    <w:rsid w:val="00F91BE1"/>
    <w:rsid w:val="00F954B4"/>
    <w:rsid w:val="00FA64E6"/>
    <w:rsid w:val="00FC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928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CD0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D0928"/>
    <w:rPr>
      <w:color w:val="0000FF"/>
      <w:u w:val="single"/>
    </w:rPr>
  </w:style>
  <w:style w:type="paragraph" w:customStyle="1" w:styleId="Style5">
    <w:name w:val="Style5"/>
    <w:basedOn w:val="a"/>
    <w:uiPriority w:val="99"/>
    <w:rsid w:val="00DC41CE"/>
    <w:pPr>
      <w:widowControl w:val="0"/>
      <w:autoSpaceDE w:val="0"/>
      <w:autoSpaceDN w:val="0"/>
      <w:adjustRightInd w:val="0"/>
      <w:jc w:val="both"/>
    </w:pPr>
  </w:style>
  <w:style w:type="paragraph" w:styleId="2">
    <w:name w:val="Body Text 2"/>
    <w:basedOn w:val="a"/>
    <w:link w:val="20"/>
    <w:uiPriority w:val="99"/>
    <w:rsid w:val="00DC41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41CE"/>
    <w:rPr>
      <w:rFonts w:eastAsia="Times New Roman"/>
      <w:lang w:eastAsia="ru-RU"/>
    </w:rPr>
  </w:style>
  <w:style w:type="paragraph" w:styleId="a6">
    <w:name w:val="No Spacing"/>
    <w:uiPriority w:val="99"/>
    <w:qFormat/>
    <w:rsid w:val="00DC41C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DC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22C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2022-01-20T12:46:00Z</cp:lastPrinted>
  <dcterms:created xsi:type="dcterms:W3CDTF">2021-05-10T20:25:00Z</dcterms:created>
  <dcterms:modified xsi:type="dcterms:W3CDTF">2022-01-20T12:46:00Z</dcterms:modified>
</cp:coreProperties>
</file>