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51" w:rsidRDefault="002F7A51" w:rsidP="007508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муниципального образования </w:t>
      </w:r>
    </w:p>
    <w:p w:rsidR="002F7A51" w:rsidRDefault="002F7A51" w:rsidP="007508B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« Каралатский сельсовет»</w:t>
      </w:r>
    </w:p>
    <w:p w:rsidR="002F7A51" w:rsidRDefault="002F7A51" w:rsidP="007508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Камызякского района Астраханской области</w:t>
      </w:r>
    </w:p>
    <w:p w:rsidR="002F7A51" w:rsidRDefault="002F7A51" w:rsidP="002D072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7A51" w:rsidRPr="007508BB" w:rsidRDefault="002F7A51" w:rsidP="002D0723">
      <w:pPr>
        <w:jc w:val="center"/>
        <w:rPr>
          <w:rFonts w:ascii="Times New Roman" w:hAnsi="Times New Roman"/>
          <w:b/>
          <w:sz w:val="24"/>
          <w:szCs w:val="24"/>
        </w:rPr>
      </w:pPr>
      <w:r w:rsidRPr="007508BB">
        <w:rPr>
          <w:rFonts w:ascii="Times New Roman" w:hAnsi="Times New Roman"/>
          <w:b/>
          <w:sz w:val="24"/>
          <w:szCs w:val="24"/>
        </w:rPr>
        <w:t>РЕШЕНИЕ</w:t>
      </w:r>
    </w:p>
    <w:p w:rsidR="002F7A51" w:rsidRPr="007508BB" w:rsidRDefault="002F7A51" w:rsidP="002D07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30.07.2014 г.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№  37/2</w:t>
      </w:r>
    </w:p>
    <w:p w:rsidR="002F7A51" w:rsidRDefault="002F7A51" w:rsidP="002D072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/>
      </w:tblPr>
      <w:tblGrid>
        <w:gridCol w:w="5028"/>
      </w:tblGrid>
      <w:tr w:rsidR="002F7A51" w:rsidRPr="00E40A07" w:rsidTr="002D0723">
        <w:trPr>
          <w:trHeight w:val="1172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2F7A51" w:rsidRDefault="002F7A51" w:rsidP="002D0723">
            <w:pPr>
              <w:pStyle w:val="Style9"/>
              <w:widowControl/>
              <w:spacing w:line="276" w:lineRule="auto"/>
              <w:jc w:val="both"/>
              <w:rPr>
                <w:rStyle w:val="FontStyle138"/>
                <w:szCs w:val="26"/>
              </w:rPr>
            </w:pPr>
            <w:r>
              <w:rPr>
                <w:rStyle w:val="FontStyle138"/>
                <w:szCs w:val="26"/>
              </w:rPr>
              <w:t>«Об утверждении Положения о порядке подготовки и утверждения местных нормативов градостроительного муниципального образования «Каралатский сельсовет»</w:t>
            </w:r>
          </w:p>
        </w:tc>
      </w:tr>
    </w:tbl>
    <w:p w:rsidR="002F7A51" w:rsidRDefault="002F7A51" w:rsidP="002D0723">
      <w:pPr>
        <w:pStyle w:val="Style9"/>
        <w:widowControl/>
        <w:jc w:val="both"/>
      </w:pPr>
      <w:r>
        <w:t xml:space="preserve">     </w:t>
      </w:r>
    </w:p>
    <w:p w:rsidR="002F7A51" w:rsidRDefault="002F7A51" w:rsidP="002D0723">
      <w:pPr>
        <w:pStyle w:val="Style9"/>
        <w:widowControl/>
        <w:jc w:val="both"/>
        <w:rPr>
          <w:sz w:val="26"/>
          <w:szCs w:val="26"/>
        </w:rPr>
      </w:pPr>
      <w:r>
        <w:t xml:space="preserve">       </w:t>
      </w:r>
      <w:r>
        <w:rPr>
          <w:sz w:val="26"/>
          <w:szCs w:val="26"/>
        </w:rPr>
        <w:t>В соответствии с ч.1, 5 ст.29.4 Градостроительного кодекса Российской  Федерации, ст.35 Федерального закона от 06.10.2003 № 131-ФЗ «Об общих принципах организации местного самоуправления в Российской Федерации Совет МО «Каралатский сельсовет»</w:t>
      </w:r>
    </w:p>
    <w:p w:rsidR="002F7A51" w:rsidRDefault="002F7A51" w:rsidP="002D0723">
      <w:pPr>
        <w:pStyle w:val="Style9"/>
        <w:widowControl/>
        <w:jc w:val="both"/>
      </w:pPr>
    </w:p>
    <w:p w:rsidR="002F7A51" w:rsidRDefault="002F7A51" w:rsidP="002D0723">
      <w:pPr>
        <w:pStyle w:val="Style10"/>
        <w:widowControl/>
        <w:spacing w:line="240" w:lineRule="auto"/>
        <w:jc w:val="left"/>
        <w:rPr>
          <w:rStyle w:val="FontStyle138"/>
          <w:rFonts w:cs="Times New Roman"/>
          <w:szCs w:val="26"/>
        </w:rPr>
      </w:pPr>
      <w:r>
        <w:rPr>
          <w:rStyle w:val="FontStyle138"/>
          <w:rFonts w:cs="Times New Roman"/>
          <w:szCs w:val="26"/>
        </w:rPr>
        <w:t>РЕШИЛ:</w:t>
      </w:r>
    </w:p>
    <w:p w:rsidR="002F7A51" w:rsidRDefault="002F7A51" w:rsidP="002D0723">
      <w:pPr>
        <w:pStyle w:val="Style10"/>
        <w:widowControl/>
        <w:spacing w:line="240" w:lineRule="auto"/>
        <w:ind w:firstLine="709"/>
        <w:jc w:val="both"/>
        <w:rPr>
          <w:rStyle w:val="FontStyle138"/>
          <w:rFonts w:cs="Times New Roman"/>
          <w:szCs w:val="26"/>
        </w:rPr>
      </w:pPr>
    </w:p>
    <w:p w:rsidR="002F7A51" w:rsidRDefault="002F7A51" w:rsidP="002D0723">
      <w:pPr>
        <w:pStyle w:val="Style9"/>
        <w:widowControl/>
        <w:jc w:val="both"/>
        <w:rPr>
          <w:rStyle w:val="FontStyle138"/>
          <w:szCs w:val="26"/>
        </w:rPr>
      </w:pPr>
      <w:r>
        <w:rPr>
          <w:rStyle w:val="FontStyle138"/>
          <w:szCs w:val="26"/>
        </w:rPr>
        <w:t>1. Утвердить Положение о порядке подготовки и утверждения местных нормативов градостроительного проектирования (приложение №1).</w:t>
      </w:r>
    </w:p>
    <w:p w:rsidR="002F7A51" w:rsidRPr="007508BB" w:rsidRDefault="002F7A51" w:rsidP="002D0723">
      <w:pPr>
        <w:pStyle w:val="PlainTex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Style w:val="FontStyle138"/>
          <w:rFonts w:cs="Times New Roman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Обнародовать настоящее решение путем размещения на доске объявлений администрации муниципального образования «Каралатский сельсовет»  и на официальном сайте администрации муниципального образования  </w:t>
      </w:r>
      <w:r w:rsidRPr="007508BB">
        <w:rPr>
          <w:rFonts w:ascii="Times New Roman" w:hAnsi="Times New Roman" w:cs="Times New Roman"/>
          <w:sz w:val="26"/>
          <w:szCs w:val="26"/>
        </w:rPr>
        <w:t>http://mo.astrobl.ru/karalatskijselsovet/</w:t>
      </w:r>
    </w:p>
    <w:p w:rsidR="002F7A51" w:rsidRDefault="002F7A51" w:rsidP="002D0723">
      <w:pPr>
        <w:pStyle w:val="Style9"/>
        <w:widowControl/>
        <w:jc w:val="both"/>
        <w:rPr>
          <w:rStyle w:val="FontStyle138"/>
          <w:szCs w:val="26"/>
        </w:rPr>
      </w:pPr>
      <w:r>
        <w:rPr>
          <w:rStyle w:val="FontStyle138"/>
          <w:szCs w:val="26"/>
        </w:rPr>
        <w:t>3. Настоящее решение вступает в силу со дня его обнародования.</w:t>
      </w:r>
    </w:p>
    <w:p w:rsidR="002F7A51" w:rsidRDefault="002F7A51" w:rsidP="002D0723">
      <w:pPr>
        <w:pStyle w:val="Style9"/>
        <w:widowControl/>
        <w:jc w:val="both"/>
      </w:pPr>
      <w:r>
        <w:rPr>
          <w:rStyle w:val="FontStyle138"/>
          <w:szCs w:val="26"/>
        </w:rPr>
        <w:t>4. Контроль за исполнением настоящего решения возложить на Главу МО «Каралатский сельсовет».</w:t>
      </w:r>
    </w:p>
    <w:p w:rsidR="002F7A51" w:rsidRDefault="002F7A51" w:rsidP="002D0723">
      <w:pPr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2F7A51" w:rsidRDefault="002F7A51" w:rsidP="002D0723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</w:p>
    <w:p w:rsidR="002F7A51" w:rsidRDefault="002F7A51" w:rsidP="002D0723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</w:p>
    <w:p w:rsidR="002F7A51" w:rsidRDefault="002F7A51" w:rsidP="001A5FA5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Председатель Совета </w:t>
      </w:r>
    </w:p>
    <w:p w:rsidR="002F7A51" w:rsidRDefault="002F7A51" w:rsidP="002D07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 «Каралатский сельсовет»                                                            Н.П. Шатовкина</w:t>
      </w:r>
    </w:p>
    <w:p w:rsidR="002F7A51" w:rsidRDefault="002F7A51" w:rsidP="002D0723">
      <w:pPr>
        <w:pStyle w:val="NormalWeb"/>
        <w:tabs>
          <w:tab w:val="left" w:pos="8100"/>
        </w:tabs>
        <w:spacing w:before="0" w:beforeAutospacing="0" w:after="0" w:line="240" w:lineRule="exact"/>
        <w:jc w:val="right"/>
      </w:pPr>
    </w:p>
    <w:p w:rsidR="002F7A51" w:rsidRDefault="002F7A51" w:rsidP="002D0723">
      <w:pPr>
        <w:pStyle w:val="NormalWeb"/>
        <w:tabs>
          <w:tab w:val="left" w:pos="8100"/>
        </w:tabs>
        <w:spacing w:before="0" w:beforeAutospacing="0" w:after="0" w:line="240" w:lineRule="exact"/>
        <w:jc w:val="right"/>
      </w:pPr>
    </w:p>
    <w:p w:rsidR="002F7A51" w:rsidRDefault="002F7A51" w:rsidP="001A5FA5">
      <w:pPr>
        <w:pStyle w:val="NormalWeb"/>
        <w:tabs>
          <w:tab w:val="left" w:pos="8100"/>
        </w:tabs>
        <w:spacing w:before="0" w:beforeAutospacing="0" w:after="0" w:line="240" w:lineRule="exact"/>
        <w:rPr>
          <w:sz w:val="26"/>
          <w:szCs w:val="26"/>
        </w:rPr>
      </w:pPr>
      <w:r>
        <w:rPr>
          <w:sz w:val="26"/>
          <w:szCs w:val="26"/>
        </w:rPr>
        <w:t>Глава МО «Каралатский сельсовет»                                                 А.В. Сущев</w:t>
      </w:r>
    </w:p>
    <w:p w:rsidR="002F7A51" w:rsidRDefault="002F7A51" w:rsidP="001A5FA5">
      <w:pPr>
        <w:pStyle w:val="NormalWeb"/>
        <w:tabs>
          <w:tab w:val="left" w:pos="8100"/>
        </w:tabs>
        <w:spacing w:before="0" w:beforeAutospacing="0" w:after="0" w:line="240" w:lineRule="exact"/>
        <w:rPr>
          <w:sz w:val="26"/>
          <w:szCs w:val="26"/>
        </w:rPr>
      </w:pPr>
    </w:p>
    <w:p w:rsidR="002F7A51" w:rsidRDefault="002F7A51" w:rsidP="001A5FA5">
      <w:pPr>
        <w:pStyle w:val="NormalWeb"/>
        <w:tabs>
          <w:tab w:val="left" w:pos="8100"/>
        </w:tabs>
        <w:spacing w:before="0" w:beforeAutospacing="0" w:after="0" w:line="240" w:lineRule="exact"/>
        <w:rPr>
          <w:sz w:val="26"/>
          <w:szCs w:val="26"/>
        </w:rPr>
      </w:pPr>
    </w:p>
    <w:p w:rsidR="002F7A51" w:rsidRDefault="002F7A51" w:rsidP="001A5FA5">
      <w:pPr>
        <w:pStyle w:val="NormalWeb"/>
        <w:tabs>
          <w:tab w:val="left" w:pos="8100"/>
        </w:tabs>
        <w:spacing w:before="0" w:beforeAutospacing="0" w:after="0" w:line="240" w:lineRule="exact"/>
        <w:rPr>
          <w:sz w:val="26"/>
          <w:szCs w:val="26"/>
        </w:rPr>
      </w:pPr>
    </w:p>
    <w:p w:rsidR="002F7A51" w:rsidRDefault="002F7A51" w:rsidP="001A5FA5">
      <w:pPr>
        <w:pStyle w:val="NormalWeb"/>
        <w:tabs>
          <w:tab w:val="left" w:pos="8100"/>
        </w:tabs>
        <w:spacing w:before="0" w:beforeAutospacing="0" w:after="0" w:line="240" w:lineRule="exact"/>
        <w:rPr>
          <w:sz w:val="26"/>
          <w:szCs w:val="26"/>
        </w:rPr>
      </w:pPr>
    </w:p>
    <w:p w:rsidR="002F7A51" w:rsidRDefault="002F7A51" w:rsidP="001A5FA5">
      <w:pPr>
        <w:pStyle w:val="NormalWeb"/>
        <w:tabs>
          <w:tab w:val="left" w:pos="8100"/>
        </w:tabs>
        <w:spacing w:before="0" w:beforeAutospacing="0" w:after="0" w:line="240" w:lineRule="exact"/>
        <w:rPr>
          <w:sz w:val="26"/>
          <w:szCs w:val="26"/>
        </w:rPr>
      </w:pPr>
    </w:p>
    <w:p w:rsidR="002F7A51" w:rsidRDefault="002F7A51" w:rsidP="001A5FA5">
      <w:pPr>
        <w:pStyle w:val="NormalWeb"/>
        <w:tabs>
          <w:tab w:val="left" w:pos="8100"/>
        </w:tabs>
        <w:spacing w:before="0" w:beforeAutospacing="0" w:after="0" w:line="240" w:lineRule="exact"/>
        <w:rPr>
          <w:sz w:val="26"/>
          <w:szCs w:val="26"/>
        </w:rPr>
      </w:pPr>
    </w:p>
    <w:p w:rsidR="002F7A51" w:rsidRDefault="002F7A51" w:rsidP="001A5FA5">
      <w:pPr>
        <w:pStyle w:val="NormalWeb"/>
        <w:tabs>
          <w:tab w:val="left" w:pos="8100"/>
        </w:tabs>
        <w:spacing w:before="0" w:beforeAutospacing="0" w:after="0" w:line="240" w:lineRule="exact"/>
        <w:rPr>
          <w:sz w:val="26"/>
          <w:szCs w:val="26"/>
        </w:rPr>
      </w:pPr>
    </w:p>
    <w:p w:rsidR="002F7A51" w:rsidRDefault="002F7A51" w:rsidP="001A5FA5">
      <w:pPr>
        <w:pStyle w:val="NormalWeb"/>
        <w:tabs>
          <w:tab w:val="left" w:pos="8100"/>
        </w:tabs>
        <w:spacing w:before="0" w:beforeAutospacing="0" w:after="0" w:line="240" w:lineRule="exact"/>
        <w:rPr>
          <w:sz w:val="26"/>
          <w:szCs w:val="26"/>
        </w:rPr>
      </w:pPr>
    </w:p>
    <w:p w:rsidR="002F7A51" w:rsidRDefault="002F7A51" w:rsidP="001A5FA5">
      <w:pPr>
        <w:pStyle w:val="NormalWeb"/>
        <w:tabs>
          <w:tab w:val="left" w:pos="8100"/>
        </w:tabs>
        <w:spacing w:before="0" w:beforeAutospacing="0" w:after="0" w:line="240" w:lineRule="exact"/>
        <w:rPr>
          <w:sz w:val="26"/>
          <w:szCs w:val="26"/>
        </w:rPr>
      </w:pPr>
    </w:p>
    <w:p w:rsidR="002F7A51" w:rsidRDefault="002F7A51" w:rsidP="001A5FA5">
      <w:pPr>
        <w:pStyle w:val="NormalWeb"/>
        <w:tabs>
          <w:tab w:val="left" w:pos="8100"/>
        </w:tabs>
        <w:spacing w:before="0" w:beforeAutospacing="0" w:after="0" w:line="240" w:lineRule="exact"/>
        <w:rPr>
          <w:sz w:val="26"/>
          <w:szCs w:val="26"/>
        </w:rPr>
      </w:pPr>
    </w:p>
    <w:p w:rsidR="002F7A51" w:rsidRPr="00BB03D0" w:rsidRDefault="002F7A51" w:rsidP="001A5FA5">
      <w:pPr>
        <w:pStyle w:val="NormalWeb"/>
        <w:tabs>
          <w:tab w:val="left" w:pos="8100"/>
        </w:tabs>
        <w:spacing w:before="0" w:beforeAutospacing="0" w:after="0" w:line="240" w:lineRule="exact"/>
        <w:jc w:val="right"/>
        <w:rPr>
          <w:sz w:val="20"/>
          <w:szCs w:val="20"/>
        </w:rPr>
      </w:pPr>
      <w:r w:rsidRPr="00BB03D0">
        <w:rPr>
          <w:sz w:val="20"/>
          <w:szCs w:val="20"/>
        </w:rPr>
        <w:t>Приложение № 1</w:t>
      </w:r>
    </w:p>
    <w:p w:rsidR="002F7A51" w:rsidRPr="00BB03D0" w:rsidRDefault="002F7A51" w:rsidP="001A5FA5">
      <w:pPr>
        <w:pStyle w:val="NormalWeb"/>
        <w:tabs>
          <w:tab w:val="left" w:pos="8100"/>
        </w:tabs>
        <w:spacing w:before="0" w:beforeAutospacing="0" w:after="0" w:line="240" w:lineRule="exact"/>
        <w:jc w:val="right"/>
        <w:rPr>
          <w:sz w:val="20"/>
          <w:szCs w:val="20"/>
        </w:rPr>
      </w:pPr>
      <w:r w:rsidRPr="00BB03D0">
        <w:rPr>
          <w:sz w:val="20"/>
          <w:szCs w:val="20"/>
        </w:rPr>
        <w:t>к решению Совета МО</w:t>
      </w:r>
    </w:p>
    <w:p w:rsidR="002F7A51" w:rsidRPr="00BB03D0" w:rsidRDefault="002F7A51" w:rsidP="001A5FA5">
      <w:pPr>
        <w:pStyle w:val="NormalWeb"/>
        <w:tabs>
          <w:tab w:val="left" w:pos="8100"/>
        </w:tabs>
        <w:spacing w:before="0" w:beforeAutospacing="0" w:after="0" w:line="240" w:lineRule="exact"/>
        <w:jc w:val="right"/>
        <w:rPr>
          <w:sz w:val="20"/>
          <w:szCs w:val="20"/>
        </w:rPr>
      </w:pPr>
      <w:r w:rsidRPr="00BB03D0">
        <w:rPr>
          <w:sz w:val="20"/>
          <w:szCs w:val="20"/>
        </w:rPr>
        <w:t>«Каралатский сельсовет»</w:t>
      </w:r>
    </w:p>
    <w:p w:rsidR="002F7A51" w:rsidRPr="00BB03D0" w:rsidRDefault="002F7A51" w:rsidP="001A5FA5">
      <w:pPr>
        <w:pStyle w:val="NormalWeb"/>
        <w:tabs>
          <w:tab w:val="left" w:pos="8100"/>
        </w:tabs>
        <w:spacing w:before="0" w:beforeAutospacing="0" w:after="0" w:line="240" w:lineRule="exact"/>
        <w:jc w:val="right"/>
        <w:rPr>
          <w:sz w:val="20"/>
          <w:szCs w:val="20"/>
        </w:rPr>
      </w:pPr>
      <w:r w:rsidRPr="00BB03D0">
        <w:rPr>
          <w:sz w:val="20"/>
          <w:szCs w:val="20"/>
        </w:rPr>
        <w:t>от _30.07.2014 № 37/2</w:t>
      </w:r>
    </w:p>
    <w:p w:rsidR="002F7A51" w:rsidRPr="00BB03D0" w:rsidRDefault="002F7A51" w:rsidP="001A5FA5">
      <w:pPr>
        <w:pStyle w:val="NormalWeb"/>
        <w:tabs>
          <w:tab w:val="left" w:pos="8100"/>
        </w:tabs>
        <w:spacing w:before="0" w:beforeAutospacing="0" w:after="0" w:line="240" w:lineRule="exact"/>
      </w:pPr>
    </w:p>
    <w:p w:rsidR="002F7A51" w:rsidRPr="00BB03D0" w:rsidRDefault="002F7A51" w:rsidP="001A5FA5">
      <w:pPr>
        <w:pStyle w:val="NormalWeb"/>
        <w:tabs>
          <w:tab w:val="left" w:pos="8100"/>
        </w:tabs>
        <w:spacing w:before="0" w:beforeAutospacing="0" w:after="0" w:line="240" w:lineRule="exact"/>
      </w:pPr>
    </w:p>
    <w:p w:rsidR="002F7A51" w:rsidRPr="00BB03D0" w:rsidRDefault="002F7A51" w:rsidP="001A5FA5">
      <w:pPr>
        <w:pStyle w:val="NormalWeb"/>
        <w:tabs>
          <w:tab w:val="left" w:pos="3780"/>
        </w:tabs>
        <w:spacing w:before="0" w:beforeAutospacing="0" w:after="0" w:line="240" w:lineRule="exact"/>
        <w:jc w:val="center"/>
      </w:pPr>
      <w:r w:rsidRPr="00BB03D0">
        <w:t>ПОЛОЖЕНИЕ</w:t>
      </w:r>
    </w:p>
    <w:p w:rsidR="002F7A51" w:rsidRPr="00BB03D0" w:rsidRDefault="002F7A51" w:rsidP="001A5FA5">
      <w:pPr>
        <w:pStyle w:val="NormalWeb"/>
        <w:tabs>
          <w:tab w:val="left" w:pos="3780"/>
        </w:tabs>
        <w:spacing w:before="0" w:beforeAutospacing="0" w:after="0" w:line="240" w:lineRule="exact"/>
        <w:jc w:val="center"/>
      </w:pPr>
    </w:p>
    <w:p w:rsidR="002F7A51" w:rsidRPr="00BB03D0" w:rsidRDefault="002F7A51" w:rsidP="004710D4">
      <w:pPr>
        <w:pStyle w:val="NormalWeb"/>
        <w:tabs>
          <w:tab w:val="left" w:pos="3780"/>
        </w:tabs>
        <w:spacing w:before="0" w:beforeAutospacing="0" w:after="0"/>
        <w:jc w:val="center"/>
      </w:pPr>
      <w:r w:rsidRPr="00BB03D0">
        <w:t>о порядке подготовки и утверждения местных нормативов градостроительного муниципального образования «Каралатский сельсовет»</w:t>
      </w:r>
    </w:p>
    <w:p w:rsidR="002F7A51" w:rsidRPr="00BB03D0" w:rsidRDefault="002F7A51" w:rsidP="004710D4">
      <w:pPr>
        <w:pStyle w:val="NormalWeb"/>
        <w:tabs>
          <w:tab w:val="left" w:pos="3780"/>
        </w:tabs>
        <w:spacing w:before="0" w:beforeAutospacing="0" w:after="0"/>
        <w:jc w:val="center"/>
      </w:pPr>
    </w:p>
    <w:p w:rsidR="002F7A51" w:rsidRPr="00BB03D0" w:rsidRDefault="002F7A51" w:rsidP="004710D4">
      <w:pPr>
        <w:pStyle w:val="NormalWeb"/>
        <w:tabs>
          <w:tab w:val="left" w:pos="3780"/>
        </w:tabs>
        <w:spacing w:before="0" w:beforeAutospacing="0" w:after="0"/>
        <w:jc w:val="center"/>
      </w:pPr>
      <w:r w:rsidRPr="00BB03D0">
        <w:t>Общие положения</w:t>
      </w:r>
    </w:p>
    <w:p w:rsidR="002F7A51" w:rsidRPr="00BB03D0" w:rsidRDefault="002F7A51" w:rsidP="00BB03D0">
      <w:pPr>
        <w:pStyle w:val="NormalWeb"/>
        <w:tabs>
          <w:tab w:val="left" w:pos="3780"/>
        </w:tabs>
        <w:spacing w:before="0" w:beforeAutospacing="0" w:after="0"/>
      </w:pPr>
      <w:r w:rsidRPr="00BB03D0">
        <w:t xml:space="preserve">      Настоящее Положение устанавливает порядок подготовки и утверждения местных нормативов градостроительного проектирования МО «Каралатский сельсовет»</w:t>
      </w:r>
      <w:r>
        <w:t xml:space="preserve"> </w:t>
      </w:r>
      <w:r w:rsidRPr="00BB03D0">
        <w:t>(далее - нормативы градостроительного проектирования).</w:t>
      </w:r>
    </w:p>
    <w:p w:rsidR="002F7A51" w:rsidRPr="00BB03D0" w:rsidRDefault="002F7A51" w:rsidP="004710D4">
      <w:pPr>
        <w:pStyle w:val="NormalWeb"/>
        <w:tabs>
          <w:tab w:val="left" w:pos="3780"/>
        </w:tabs>
        <w:spacing w:before="0" w:beforeAutospacing="0" w:after="0"/>
        <w:ind w:firstLine="720"/>
        <w:jc w:val="both"/>
      </w:pPr>
      <w:r w:rsidRPr="00BB03D0">
        <w:t>Нормативы градостроительного проектирования –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объектами, предусмотренными частями 1, 3 и 4 статьи 29.2 Градостроительного Кодекса РФ, населения муниципального образования «Каралатский  сельсовет» и расчетных показателей максимально допустимого уровня территориальной доступности таких объектов для населения муниципального образования.</w:t>
      </w:r>
    </w:p>
    <w:p w:rsidR="002F7A51" w:rsidRPr="00BB03D0" w:rsidRDefault="002F7A51" w:rsidP="004710D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ind w:firstLine="9"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BB03D0">
        <w:rPr>
          <w:rFonts w:ascii="Times New Roman" w:hAnsi="Times New Roman"/>
          <w:sz w:val="24"/>
          <w:szCs w:val="24"/>
        </w:rPr>
        <w:t>Нормативы градостроительного проектирования МО «Каралатский сельсовет» устанавливают совокупность расчетных показателей минимально допустимого уровня обеспеченности объектами местного значения муниципального образования, относящимися к областям, указанным в пункте 1 части 5 статьи 23 Градостроительного Кодекса РФ, объектами благоустройства территории, иными объектами местного значения поселения населения и расчетных показателей максимально допустимого</w:t>
      </w:r>
      <w:r w:rsidRPr="00BB03D0">
        <w:rPr>
          <w:rFonts w:ascii="Times New Roman" w:hAnsi="Times New Roman"/>
          <w:color w:val="000000"/>
          <w:spacing w:val="1"/>
          <w:sz w:val="24"/>
          <w:szCs w:val="24"/>
        </w:rPr>
        <w:t xml:space="preserve"> уровня террито-</w:t>
      </w:r>
      <w:r w:rsidRPr="00BB03D0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BB03D0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BB03D0">
        <w:rPr>
          <w:rFonts w:ascii="Times New Roman" w:hAnsi="Times New Roman"/>
          <w:color w:val="000000"/>
          <w:spacing w:val="3"/>
          <w:sz w:val="24"/>
          <w:szCs w:val="24"/>
        </w:rPr>
        <w:t>риальной доступности таких объектов для населения муниципального об</w:t>
      </w:r>
      <w:r w:rsidRPr="00BB03D0">
        <w:rPr>
          <w:rFonts w:ascii="Times New Roman" w:hAnsi="Times New Roman"/>
          <w:color w:val="000000"/>
          <w:spacing w:val="3"/>
          <w:sz w:val="24"/>
          <w:szCs w:val="24"/>
        </w:rPr>
        <w:softHyphen/>
        <w:t>-</w:t>
      </w:r>
      <w:r w:rsidRPr="00BB03D0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BB03D0">
        <w:rPr>
          <w:rFonts w:ascii="Times New Roman" w:hAnsi="Times New Roman"/>
          <w:color w:val="000000"/>
          <w:spacing w:val="-2"/>
          <w:sz w:val="24"/>
          <w:szCs w:val="24"/>
        </w:rPr>
        <w:t>разования.</w:t>
      </w:r>
    </w:p>
    <w:p w:rsidR="002F7A51" w:rsidRPr="00BB03D0" w:rsidRDefault="002F7A51" w:rsidP="004710D4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22" w:lineRule="exact"/>
        <w:ind w:left="10"/>
        <w:jc w:val="both"/>
        <w:rPr>
          <w:rFonts w:ascii="Times New Roman" w:hAnsi="Times New Roman"/>
          <w:color w:val="000000"/>
          <w:spacing w:val="-19"/>
          <w:sz w:val="24"/>
          <w:szCs w:val="24"/>
        </w:rPr>
      </w:pPr>
      <w:r w:rsidRPr="00BB03D0">
        <w:rPr>
          <w:rFonts w:ascii="Times New Roman" w:hAnsi="Times New Roman"/>
          <w:color w:val="000000"/>
          <w:sz w:val="24"/>
          <w:szCs w:val="24"/>
        </w:rPr>
        <w:t>Нормативы градостроительного проектирования включают в себя:</w:t>
      </w:r>
    </w:p>
    <w:p w:rsidR="002F7A51" w:rsidRPr="00BB03D0" w:rsidRDefault="002F7A51" w:rsidP="004710D4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326" w:lineRule="exact"/>
        <w:ind w:left="355" w:hanging="341"/>
        <w:jc w:val="both"/>
        <w:rPr>
          <w:rFonts w:ascii="Times New Roman" w:hAnsi="Times New Roman"/>
          <w:color w:val="000000"/>
          <w:sz w:val="24"/>
          <w:szCs w:val="24"/>
        </w:rPr>
      </w:pPr>
      <w:r w:rsidRPr="00BB03D0">
        <w:rPr>
          <w:rFonts w:ascii="Times New Roman" w:hAnsi="Times New Roman"/>
          <w:color w:val="000000"/>
          <w:spacing w:val="5"/>
          <w:sz w:val="24"/>
          <w:szCs w:val="24"/>
        </w:rPr>
        <w:t>основную часть (расчетные показатели минимально допустимого уровня</w:t>
      </w:r>
      <w:r w:rsidRPr="00BB03D0">
        <w:rPr>
          <w:rFonts w:ascii="Times New Roman" w:hAnsi="Times New Roman"/>
          <w:color w:val="000000"/>
          <w:spacing w:val="5"/>
          <w:sz w:val="24"/>
          <w:szCs w:val="24"/>
        </w:rPr>
        <w:br/>
      </w:r>
      <w:r w:rsidRPr="00BB03D0">
        <w:rPr>
          <w:rFonts w:ascii="Times New Roman" w:hAnsi="Times New Roman"/>
          <w:color w:val="000000"/>
          <w:spacing w:val="-1"/>
          <w:sz w:val="24"/>
          <w:szCs w:val="24"/>
        </w:rPr>
        <w:t>обеспеченности объектами, предусмотренными частями 1, 3 и 4 ст.29.2 ГрК</w:t>
      </w:r>
      <w:r w:rsidRPr="00BB03D0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BB03D0">
        <w:rPr>
          <w:rFonts w:ascii="Times New Roman" w:hAnsi="Times New Roman"/>
          <w:color w:val="000000"/>
          <w:spacing w:val="3"/>
          <w:sz w:val="24"/>
          <w:szCs w:val="24"/>
        </w:rPr>
        <w:t>РФ, населения муниципального образования и расчетные показатели мак-</w:t>
      </w:r>
      <w:r w:rsidRPr="00BB03D0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BB03D0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BB03D0">
        <w:rPr>
          <w:rFonts w:ascii="Times New Roman" w:hAnsi="Times New Roman"/>
          <w:color w:val="000000"/>
          <w:spacing w:val="5"/>
          <w:sz w:val="24"/>
          <w:szCs w:val="24"/>
        </w:rPr>
        <w:t>симально допустимого уровня Российской Федерации, муниципального</w:t>
      </w:r>
      <w:r w:rsidRPr="00BB03D0">
        <w:rPr>
          <w:rFonts w:ascii="Times New Roman" w:hAnsi="Times New Roman"/>
          <w:color w:val="000000"/>
          <w:spacing w:val="5"/>
          <w:sz w:val="24"/>
          <w:szCs w:val="24"/>
        </w:rPr>
        <w:br/>
      </w:r>
      <w:r w:rsidRPr="00BB03D0">
        <w:rPr>
          <w:rFonts w:ascii="Times New Roman" w:hAnsi="Times New Roman"/>
          <w:color w:val="000000"/>
          <w:spacing w:val="-2"/>
          <w:sz w:val="24"/>
          <w:szCs w:val="24"/>
        </w:rPr>
        <w:t>образования);</w:t>
      </w:r>
    </w:p>
    <w:p w:rsidR="002F7A51" w:rsidRPr="00BB03D0" w:rsidRDefault="002F7A51" w:rsidP="004710D4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after="0" w:line="326" w:lineRule="exact"/>
        <w:ind w:left="355" w:hanging="341"/>
        <w:jc w:val="both"/>
        <w:rPr>
          <w:rFonts w:ascii="Times New Roman" w:hAnsi="Times New Roman"/>
          <w:color w:val="000000"/>
          <w:sz w:val="24"/>
          <w:szCs w:val="24"/>
        </w:rPr>
      </w:pPr>
      <w:r w:rsidRPr="00BB03D0">
        <w:rPr>
          <w:rFonts w:ascii="Times New Roman" w:hAnsi="Times New Roman"/>
          <w:color w:val="000000"/>
          <w:spacing w:val="6"/>
          <w:sz w:val="24"/>
          <w:szCs w:val="24"/>
        </w:rPr>
        <w:t>материалы по обоснованию расчетных показателей, содержащихся в ос-</w:t>
      </w:r>
      <w:r w:rsidRPr="00BB03D0">
        <w:rPr>
          <w:rFonts w:ascii="Times New Roman" w:hAnsi="Times New Roman"/>
          <w:color w:val="000000"/>
          <w:spacing w:val="6"/>
          <w:sz w:val="24"/>
          <w:szCs w:val="24"/>
        </w:rPr>
        <w:softHyphen/>
      </w:r>
      <w:r w:rsidRPr="00BB03D0">
        <w:rPr>
          <w:rFonts w:ascii="Times New Roman" w:hAnsi="Times New Roman"/>
          <w:color w:val="000000"/>
          <w:spacing w:val="6"/>
          <w:sz w:val="24"/>
          <w:szCs w:val="24"/>
        </w:rPr>
        <w:br/>
      </w:r>
      <w:r w:rsidRPr="00BB03D0">
        <w:rPr>
          <w:rFonts w:ascii="Times New Roman" w:hAnsi="Times New Roman"/>
          <w:color w:val="000000"/>
          <w:sz w:val="24"/>
          <w:szCs w:val="24"/>
        </w:rPr>
        <w:t>новной части нормативов градостроительного проектирования;</w:t>
      </w:r>
    </w:p>
    <w:p w:rsidR="002F7A51" w:rsidRPr="00BB03D0" w:rsidRDefault="002F7A51" w:rsidP="004710D4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after="0" w:line="326" w:lineRule="exact"/>
        <w:ind w:left="355" w:hanging="341"/>
        <w:jc w:val="both"/>
        <w:rPr>
          <w:rFonts w:ascii="Times New Roman" w:hAnsi="Times New Roman"/>
          <w:color w:val="000000"/>
          <w:sz w:val="24"/>
          <w:szCs w:val="24"/>
        </w:rPr>
      </w:pPr>
      <w:r w:rsidRPr="00BB03D0">
        <w:rPr>
          <w:rFonts w:ascii="Times New Roman" w:hAnsi="Times New Roman"/>
          <w:color w:val="000000"/>
          <w:sz w:val="24"/>
          <w:szCs w:val="24"/>
        </w:rPr>
        <w:t>правила и область применения расчетных показателей, содержащихся в ос-</w:t>
      </w:r>
      <w:r w:rsidRPr="00BB03D0">
        <w:rPr>
          <w:rFonts w:ascii="Times New Roman" w:hAnsi="Times New Roman"/>
          <w:color w:val="000000"/>
          <w:sz w:val="24"/>
          <w:szCs w:val="24"/>
        </w:rPr>
        <w:softHyphen/>
      </w:r>
      <w:r w:rsidRPr="00BB03D0">
        <w:rPr>
          <w:rFonts w:ascii="Times New Roman" w:hAnsi="Times New Roman"/>
          <w:color w:val="000000"/>
          <w:sz w:val="24"/>
          <w:szCs w:val="24"/>
        </w:rPr>
        <w:br/>
        <w:t>новной части нормативов градостроительного проектирования.</w:t>
      </w:r>
    </w:p>
    <w:p w:rsidR="002F7A51" w:rsidRPr="00BB03D0" w:rsidRDefault="002F7A51" w:rsidP="004710D4">
      <w:pPr>
        <w:shd w:val="clear" w:color="auto" w:fill="FFFFFF"/>
        <w:spacing w:before="317" w:line="326" w:lineRule="exact"/>
        <w:ind w:left="2952" w:hanging="2088"/>
        <w:jc w:val="both"/>
        <w:rPr>
          <w:rFonts w:ascii="Times New Roman" w:hAnsi="Times New Roman"/>
          <w:sz w:val="24"/>
          <w:szCs w:val="24"/>
        </w:rPr>
      </w:pPr>
      <w:r w:rsidRPr="00BB03D0">
        <w:rPr>
          <w:rFonts w:ascii="Times New Roman" w:hAnsi="Times New Roman"/>
          <w:color w:val="000000"/>
          <w:spacing w:val="-1"/>
          <w:sz w:val="24"/>
          <w:szCs w:val="24"/>
        </w:rPr>
        <w:t>Порядок подготовки нормативов градостроительного проектирования МО «Каралатский сельсовет»</w:t>
      </w:r>
    </w:p>
    <w:p w:rsidR="002F7A51" w:rsidRPr="00BB03D0" w:rsidRDefault="002F7A51" w:rsidP="004710D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B03D0">
        <w:rPr>
          <w:rFonts w:ascii="Times New Roman" w:hAnsi="Times New Roman"/>
          <w:color w:val="000000"/>
          <w:sz w:val="24"/>
          <w:szCs w:val="24"/>
        </w:rPr>
        <w:t>4. Разработка местных нормативов  осуществляется  Администрацией МО «Каралатский  сельсовет».</w:t>
      </w:r>
    </w:p>
    <w:p w:rsidR="002F7A51" w:rsidRPr="00BB03D0" w:rsidRDefault="002F7A51" w:rsidP="004710D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B03D0">
        <w:rPr>
          <w:rFonts w:ascii="Times New Roman" w:hAnsi="Times New Roman"/>
          <w:iCs/>
          <w:color w:val="000000"/>
          <w:sz w:val="24"/>
          <w:szCs w:val="24"/>
        </w:rPr>
        <w:t>5.</w:t>
      </w:r>
      <w:r w:rsidRPr="00BB03D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B03D0">
        <w:rPr>
          <w:rFonts w:ascii="Times New Roman" w:hAnsi="Times New Roman"/>
          <w:color w:val="000000"/>
          <w:sz w:val="24"/>
          <w:szCs w:val="24"/>
        </w:rPr>
        <w:t>В случае, если в нормативах градостроительного проектирования Астра</w:t>
      </w:r>
      <w:r w:rsidRPr="00BB03D0">
        <w:rPr>
          <w:rFonts w:ascii="Times New Roman" w:hAnsi="Times New Roman"/>
          <w:color w:val="000000"/>
          <w:sz w:val="24"/>
          <w:szCs w:val="24"/>
        </w:rPr>
        <w:softHyphen/>
        <w:t>ханской области установлены предельные значения расчетных показателей минимально допустимого уровня обеспеченности объектами местного зна</w:t>
      </w:r>
      <w:r w:rsidRPr="00BB03D0">
        <w:rPr>
          <w:rFonts w:ascii="Times New Roman" w:hAnsi="Times New Roman"/>
          <w:color w:val="000000"/>
          <w:sz w:val="24"/>
          <w:szCs w:val="24"/>
        </w:rPr>
        <w:softHyphen/>
        <w:t>чения, предусмотренными частями 3 и 4 статьи 29.2 ГрК РФ, населения муниципального образования, расчетные показатели минимально допусти</w:t>
      </w:r>
      <w:r w:rsidRPr="00BB03D0">
        <w:rPr>
          <w:rFonts w:ascii="Times New Roman" w:hAnsi="Times New Roman"/>
          <w:color w:val="000000"/>
          <w:sz w:val="24"/>
          <w:szCs w:val="24"/>
        </w:rPr>
        <w:softHyphen/>
        <w:t>мого уровня обеспеченности такими объектами населения муниципального образования, устанавливаемые местными нормативами градостроительного проектирования МО «Каралатский сельсовет», не могут быть ниже этих предельных значений.</w:t>
      </w:r>
    </w:p>
    <w:p w:rsidR="002F7A51" w:rsidRPr="00BB03D0" w:rsidRDefault="002F7A51" w:rsidP="004710D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B03D0">
        <w:rPr>
          <w:rFonts w:ascii="Times New Roman" w:hAnsi="Times New Roman"/>
          <w:color w:val="000000"/>
          <w:sz w:val="24"/>
          <w:szCs w:val="24"/>
        </w:rPr>
        <w:t>6.  В случае, если в нормативах градостроительного проектирования Астра</w:t>
      </w:r>
      <w:r w:rsidRPr="00BB03D0">
        <w:rPr>
          <w:rFonts w:ascii="Times New Roman" w:hAnsi="Times New Roman"/>
          <w:color w:val="000000"/>
          <w:sz w:val="24"/>
          <w:szCs w:val="24"/>
        </w:rPr>
        <w:softHyphen/>
        <w:t>ханской области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частями 3 и 4 статьи 29.2 ГрК РФ, для населения муниципального образования, расчетные показатели макси</w:t>
      </w:r>
      <w:r w:rsidRPr="00BB03D0">
        <w:rPr>
          <w:rFonts w:ascii="Times New Roman" w:hAnsi="Times New Roman"/>
          <w:color w:val="000000"/>
          <w:sz w:val="24"/>
          <w:szCs w:val="24"/>
        </w:rPr>
        <w:softHyphen/>
        <w:t>мально допустимого уровня территориальной доступности таких объектов для населения муниципального образования не могут превышать эти пре</w:t>
      </w:r>
      <w:r w:rsidRPr="00BB03D0">
        <w:rPr>
          <w:rFonts w:ascii="Times New Roman" w:hAnsi="Times New Roman"/>
          <w:color w:val="000000"/>
          <w:sz w:val="24"/>
          <w:szCs w:val="24"/>
        </w:rPr>
        <w:softHyphen/>
        <w:t>дельные значения.</w:t>
      </w:r>
    </w:p>
    <w:p w:rsidR="002F7A51" w:rsidRPr="00BB03D0" w:rsidRDefault="002F7A51" w:rsidP="004710D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B03D0">
        <w:rPr>
          <w:rFonts w:ascii="Times New Roman" w:hAnsi="Times New Roman"/>
          <w:color w:val="000000"/>
          <w:sz w:val="24"/>
          <w:szCs w:val="24"/>
        </w:rPr>
        <w:t>7.  Подготовка местных нормативов градостроительного проектирования осу</w:t>
      </w:r>
      <w:r w:rsidRPr="00BB03D0">
        <w:rPr>
          <w:rFonts w:ascii="Times New Roman" w:hAnsi="Times New Roman"/>
          <w:color w:val="000000"/>
          <w:sz w:val="24"/>
          <w:szCs w:val="24"/>
        </w:rPr>
        <w:softHyphen/>
        <w:t>ществляется с учетом:</w:t>
      </w:r>
    </w:p>
    <w:p w:rsidR="002F7A51" w:rsidRPr="00BB03D0" w:rsidRDefault="002F7A51" w:rsidP="004710D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B03D0">
        <w:rPr>
          <w:rFonts w:ascii="Times New Roman" w:hAnsi="Times New Roman"/>
          <w:color w:val="000000"/>
          <w:sz w:val="24"/>
          <w:szCs w:val="24"/>
        </w:rPr>
        <w:t>1)  социально-демографического состава и плотности населения на терри</w:t>
      </w:r>
      <w:r w:rsidRPr="00BB03D0">
        <w:rPr>
          <w:rFonts w:ascii="Times New Roman" w:hAnsi="Times New Roman"/>
          <w:color w:val="000000"/>
          <w:sz w:val="24"/>
          <w:szCs w:val="24"/>
        </w:rPr>
        <w:softHyphen/>
        <w:t>тории муниципального образования;</w:t>
      </w:r>
    </w:p>
    <w:p w:rsidR="002F7A51" w:rsidRPr="00BB03D0" w:rsidRDefault="002F7A51" w:rsidP="004710D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B03D0">
        <w:rPr>
          <w:rFonts w:ascii="Times New Roman" w:hAnsi="Times New Roman"/>
          <w:color w:val="000000"/>
          <w:sz w:val="24"/>
          <w:szCs w:val="24"/>
        </w:rPr>
        <w:t>2)  планов и программ комплексного социально-экономического развития муниципального образования;</w:t>
      </w:r>
    </w:p>
    <w:p w:rsidR="002F7A51" w:rsidRPr="00BB03D0" w:rsidRDefault="002F7A51" w:rsidP="004710D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B03D0">
        <w:rPr>
          <w:rFonts w:ascii="Times New Roman" w:hAnsi="Times New Roman"/>
          <w:color w:val="000000"/>
          <w:sz w:val="24"/>
          <w:szCs w:val="24"/>
        </w:rPr>
        <w:t>3)  предложений органов местного самоуправления и заинтересованных лиц.</w:t>
      </w:r>
    </w:p>
    <w:p w:rsidR="002F7A51" w:rsidRPr="00BB03D0" w:rsidRDefault="002F7A51" w:rsidP="004710D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B03D0">
        <w:rPr>
          <w:rFonts w:ascii="Times New Roman" w:hAnsi="Times New Roman"/>
          <w:color w:val="000000"/>
          <w:sz w:val="24"/>
          <w:szCs w:val="24"/>
        </w:rPr>
        <w:t>9. Подготовленный проект решения об утверждении местных нормативов градостроительного проектирования вносится администрацией МО «Каралатский сельсовет» на рассмотрение Совета МО «Каралатский сельсовет».</w:t>
      </w:r>
    </w:p>
    <w:p w:rsidR="002F7A51" w:rsidRPr="00BB03D0" w:rsidRDefault="002F7A51" w:rsidP="004710D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B03D0">
        <w:rPr>
          <w:rFonts w:ascii="Times New Roman" w:hAnsi="Times New Roman"/>
          <w:color w:val="000000"/>
          <w:sz w:val="24"/>
          <w:szCs w:val="24"/>
        </w:rPr>
        <w:t>10.  Проект местных нормативов градостроительного проектирования подле</w:t>
      </w:r>
      <w:r w:rsidRPr="00BB03D0">
        <w:rPr>
          <w:rFonts w:ascii="Times New Roman" w:hAnsi="Times New Roman"/>
          <w:color w:val="000000"/>
          <w:sz w:val="24"/>
          <w:szCs w:val="24"/>
        </w:rPr>
        <w:softHyphen/>
        <w:t>жит размещению на официальном сайте органа местного самоуправления в сети "Интернет" (при наличии официального сайта муниципального образова</w:t>
      </w:r>
      <w:r w:rsidRPr="00BB03D0">
        <w:rPr>
          <w:rFonts w:ascii="Times New Roman" w:hAnsi="Times New Roman"/>
          <w:color w:val="000000"/>
          <w:sz w:val="24"/>
          <w:szCs w:val="24"/>
        </w:rPr>
        <w:softHyphen/>
        <w:t>ния) и опубликованию в порядке, установленном для официального опубли</w:t>
      </w:r>
      <w:r w:rsidRPr="00BB03D0">
        <w:rPr>
          <w:rFonts w:ascii="Times New Roman" w:hAnsi="Times New Roman"/>
          <w:color w:val="000000"/>
          <w:sz w:val="24"/>
          <w:szCs w:val="24"/>
        </w:rPr>
        <w:softHyphen/>
        <w:t>кования муниципальных правовых актов, иной официальной информации, не менее чем за два месяца до их утверждения.</w:t>
      </w:r>
    </w:p>
    <w:p w:rsidR="002F7A51" w:rsidRPr="00BB03D0" w:rsidRDefault="002F7A51" w:rsidP="00311093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BB03D0">
        <w:rPr>
          <w:rFonts w:ascii="Times New Roman" w:hAnsi="Times New Roman"/>
          <w:color w:val="000000"/>
          <w:sz w:val="24"/>
          <w:szCs w:val="24"/>
        </w:rPr>
        <w:t>Утверждение местных нормативов градостроительного проектирования,</w:t>
      </w:r>
    </w:p>
    <w:p w:rsidR="002F7A51" w:rsidRPr="00BB03D0" w:rsidRDefault="002F7A51" w:rsidP="00311093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BB03D0">
        <w:rPr>
          <w:rFonts w:ascii="Times New Roman" w:hAnsi="Times New Roman"/>
          <w:color w:val="000000"/>
          <w:sz w:val="24"/>
          <w:szCs w:val="24"/>
        </w:rPr>
        <w:t>внесение в них изменений.</w:t>
      </w:r>
    </w:p>
    <w:p w:rsidR="002F7A51" w:rsidRPr="00BB03D0" w:rsidRDefault="002F7A51" w:rsidP="004710D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B03D0">
        <w:rPr>
          <w:rFonts w:ascii="Times New Roman" w:hAnsi="Times New Roman"/>
          <w:color w:val="000000"/>
          <w:sz w:val="24"/>
          <w:szCs w:val="24"/>
        </w:rPr>
        <w:t>11.  Местные нормативы градостроительного проектирования и внесенные из</w:t>
      </w:r>
      <w:r w:rsidRPr="00BB03D0">
        <w:rPr>
          <w:rFonts w:ascii="Times New Roman" w:hAnsi="Times New Roman"/>
          <w:color w:val="000000"/>
          <w:sz w:val="24"/>
          <w:szCs w:val="24"/>
        </w:rPr>
        <w:softHyphen/>
        <w:t>менения в местные нормативы градостроительного проектирования утвер</w:t>
      </w:r>
      <w:r w:rsidRPr="00BB03D0">
        <w:rPr>
          <w:rFonts w:ascii="Times New Roman" w:hAnsi="Times New Roman"/>
          <w:color w:val="000000"/>
          <w:sz w:val="24"/>
          <w:szCs w:val="24"/>
        </w:rPr>
        <w:softHyphen/>
        <w:t>ждаются представительным органом местного самоуправления.</w:t>
      </w:r>
    </w:p>
    <w:p w:rsidR="002F7A51" w:rsidRPr="00BB03D0" w:rsidRDefault="002F7A51" w:rsidP="00BB03D0">
      <w:pPr>
        <w:jc w:val="both"/>
        <w:rPr>
          <w:rFonts w:ascii="Times New Roman" w:hAnsi="Times New Roman"/>
          <w:sz w:val="24"/>
          <w:szCs w:val="24"/>
        </w:rPr>
      </w:pPr>
      <w:r w:rsidRPr="00BB03D0">
        <w:rPr>
          <w:rFonts w:ascii="Times New Roman" w:hAnsi="Times New Roman"/>
          <w:sz w:val="24"/>
          <w:szCs w:val="24"/>
        </w:rPr>
        <w:t>12. Утвержденные местные нормативы градостроительного проектирования подлежат размещению в федеральной государственной информационной сис</w:t>
      </w:r>
      <w:r w:rsidRPr="00BB03D0">
        <w:rPr>
          <w:rFonts w:ascii="Times New Roman" w:hAnsi="Times New Roman"/>
          <w:sz w:val="24"/>
          <w:szCs w:val="24"/>
        </w:rPr>
        <w:softHyphen/>
        <w:t xml:space="preserve">теме территориального планирования в срок, не превышающий пяти дней со дня утверждения указанных нормативов.                                                                                                                       </w:t>
      </w:r>
    </w:p>
    <w:sectPr w:rsidR="002F7A51" w:rsidRPr="00BB03D0" w:rsidSect="0000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A42A7A"/>
    <w:lvl w:ilvl="0">
      <w:numFmt w:val="bullet"/>
      <w:lvlText w:val="*"/>
      <w:lvlJc w:val="left"/>
    </w:lvl>
  </w:abstractNum>
  <w:abstractNum w:abstractNumId="1">
    <w:nsid w:val="56E54983"/>
    <w:multiLevelType w:val="hybridMultilevel"/>
    <w:tmpl w:val="DF9E42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4F0C3B"/>
    <w:multiLevelType w:val="hybridMultilevel"/>
    <w:tmpl w:val="AC9ED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651748"/>
    <w:multiLevelType w:val="singleLevel"/>
    <w:tmpl w:val="D92AD396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2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723"/>
    <w:rsid w:val="000026C9"/>
    <w:rsid w:val="00082113"/>
    <w:rsid w:val="00110E7C"/>
    <w:rsid w:val="00112A1F"/>
    <w:rsid w:val="001A5FA5"/>
    <w:rsid w:val="0021659F"/>
    <w:rsid w:val="002D0723"/>
    <w:rsid w:val="002F7A51"/>
    <w:rsid w:val="00311093"/>
    <w:rsid w:val="00433071"/>
    <w:rsid w:val="004710D4"/>
    <w:rsid w:val="004B79F6"/>
    <w:rsid w:val="00503F9B"/>
    <w:rsid w:val="007508BB"/>
    <w:rsid w:val="008875D0"/>
    <w:rsid w:val="00A86E04"/>
    <w:rsid w:val="00BB03D0"/>
    <w:rsid w:val="00C214F1"/>
    <w:rsid w:val="00C9217C"/>
    <w:rsid w:val="00E40A07"/>
    <w:rsid w:val="00F24939"/>
    <w:rsid w:val="00FF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72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D0723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2D0723"/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D0723"/>
    <w:rPr>
      <w:rFonts w:ascii="Courier New" w:hAnsi="Courier New" w:cs="Courier New"/>
      <w:sz w:val="20"/>
      <w:szCs w:val="20"/>
    </w:rPr>
  </w:style>
  <w:style w:type="paragraph" w:customStyle="1" w:styleId="Style9">
    <w:name w:val="Style9"/>
    <w:basedOn w:val="Normal"/>
    <w:uiPriority w:val="99"/>
    <w:rsid w:val="002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2D0723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138">
    <w:name w:val="Font Style138"/>
    <w:uiPriority w:val="99"/>
    <w:rsid w:val="002D0723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99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3</Pages>
  <Words>955</Words>
  <Characters>5447</Characters>
  <Application>Microsoft Office Outlook</Application>
  <DocSecurity>0</DocSecurity>
  <Lines>0</Lines>
  <Paragraphs>0</Paragraphs>
  <ScaleCrop>false</ScaleCrop>
  <Company>Иванчугский Сельсовет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Your User Name</cp:lastModifiedBy>
  <cp:revision>5</cp:revision>
  <cp:lastPrinted>2014-08-07T12:02:00Z</cp:lastPrinted>
  <dcterms:created xsi:type="dcterms:W3CDTF">2014-07-08T09:16:00Z</dcterms:created>
  <dcterms:modified xsi:type="dcterms:W3CDTF">2014-08-07T12:02:00Z</dcterms:modified>
</cp:coreProperties>
</file>